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96" w:rsidRDefault="00505677" w:rsidP="00F21F92">
      <w:pPr>
        <w:spacing w:after="0"/>
        <w:ind w:firstLine="709"/>
        <w:jc w:val="center"/>
        <w:rPr>
          <w:rFonts w:eastAsia="Times New Roman" w:cs="Arial"/>
          <w:b/>
          <w:bCs/>
          <w:color w:val="auto"/>
          <w:lang w:eastAsia="ru-RU"/>
        </w:rPr>
      </w:pPr>
      <w:r w:rsidRPr="009A6C34">
        <w:rPr>
          <w:rFonts w:eastAsia="Times New Roman" w:cs="Arial"/>
          <w:b/>
          <w:bCs/>
          <w:color w:val="auto"/>
          <w:lang w:eastAsia="ru-RU"/>
        </w:rPr>
        <w:t>Основные</w:t>
      </w:r>
      <w:r w:rsidR="009A6C34">
        <w:rPr>
          <w:rFonts w:eastAsia="Times New Roman" w:cs="Arial"/>
          <w:b/>
          <w:bCs/>
          <w:color w:val="auto"/>
          <w:lang w:eastAsia="ru-RU"/>
        </w:rPr>
        <w:t xml:space="preserve"> </w:t>
      </w:r>
      <w:r w:rsidRPr="009A6C34">
        <w:rPr>
          <w:rFonts w:eastAsia="Times New Roman" w:cs="Arial"/>
          <w:b/>
          <w:bCs/>
          <w:color w:val="auto"/>
          <w:lang w:eastAsia="ru-RU"/>
        </w:rPr>
        <w:t xml:space="preserve">подходы к оценке </w:t>
      </w:r>
      <w:proofErr w:type="spellStart"/>
      <w:r w:rsidRPr="009A6C34">
        <w:rPr>
          <w:rFonts w:eastAsia="Times New Roman" w:cs="Arial"/>
          <w:b/>
          <w:bCs/>
          <w:color w:val="auto"/>
          <w:lang w:eastAsia="ru-RU"/>
        </w:rPr>
        <w:t>метапредметных</w:t>
      </w:r>
      <w:proofErr w:type="spellEnd"/>
      <w:r w:rsidR="00F21F92">
        <w:rPr>
          <w:rFonts w:eastAsia="Times New Roman" w:cs="Arial"/>
          <w:b/>
          <w:bCs/>
          <w:color w:val="auto"/>
          <w:lang w:eastAsia="ru-RU"/>
        </w:rPr>
        <w:t xml:space="preserve"> </w:t>
      </w:r>
      <w:r w:rsidRPr="009A6C34">
        <w:rPr>
          <w:rFonts w:eastAsia="Times New Roman" w:cs="Arial"/>
          <w:b/>
          <w:bCs/>
          <w:color w:val="auto"/>
          <w:lang w:eastAsia="ru-RU"/>
        </w:rPr>
        <w:t xml:space="preserve">результатов </w:t>
      </w:r>
    </w:p>
    <w:p w:rsidR="00505677" w:rsidRDefault="00213F96" w:rsidP="00F21F92">
      <w:pPr>
        <w:spacing w:after="0"/>
        <w:ind w:firstLine="709"/>
        <w:jc w:val="center"/>
        <w:rPr>
          <w:rFonts w:eastAsia="Times New Roman" w:cs="Arial"/>
          <w:b/>
          <w:bCs/>
          <w:color w:val="auto"/>
          <w:lang w:eastAsia="ru-RU"/>
        </w:rPr>
      </w:pPr>
      <w:r>
        <w:rPr>
          <w:rFonts w:eastAsia="Times New Roman" w:cs="Arial"/>
          <w:b/>
          <w:bCs/>
          <w:color w:val="auto"/>
          <w:lang w:eastAsia="ru-RU"/>
        </w:rPr>
        <w:t>в условиях реализации ФГОС</w:t>
      </w:r>
    </w:p>
    <w:p w:rsidR="00993C79" w:rsidRDefault="00993C79" w:rsidP="00826AB1">
      <w:pPr>
        <w:spacing w:after="0"/>
        <w:ind w:firstLine="709"/>
        <w:jc w:val="both"/>
      </w:pPr>
    </w:p>
    <w:p w:rsidR="00826AB1" w:rsidRDefault="00826AB1" w:rsidP="00826AB1">
      <w:pPr>
        <w:spacing w:after="0"/>
        <w:ind w:firstLine="709"/>
        <w:jc w:val="both"/>
      </w:pPr>
      <w:r>
        <w:t>Федеральным законом от 1 декабря 2007 года N 309-ФЗ была утверждена новая структура государственного образовательного стандарта. Каждый станда</w:t>
      </w:r>
      <w:proofErr w:type="gramStart"/>
      <w:r>
        <w:t>рт вкл</w:t>
      </w:r>
      <w:proofErr w:type="gramEnd"/>
      <w:r>
        <w:t>ючает три вида требований:</w:t>
      </w:r>
    </w:p>
    <w:p w:rsidR="00826AB1" w:rsidRDefault="00826AB1" w:rsidP="00826AB1">
      <w:pPr>
        <w:spacing w:after="0"/>
        <w:jc w:val="both"/>
      </w:pPr>
      <w:r>
        <w:t xml:space="preserve">1) требования к структуре основных образовательных программ,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 </w:t>
      </w:r>
    </w:p>
    <w:p w:rsidR="00826AB1" w:rsidRDefault="00826AB1" w:rsidP="00826AB1">
      <w:pPr>
        <w:spacing w:after="0"/>
        <w:jc w:val="both"/>
      </w:pPr>
      <w:r>
        <w:t xml:space="preserve">2) требования к условиям реализации основных образовательных программ, в том числе кадровым, финансовым, материально-техническим и иным условиям; </w:t>
      </w:r>
    </w:p>
    <w:p w:rsidR="00826AB1" w:rsidRDefault="00826AB1" w:rsidP="00826AB1">
      <w:pPr>
        <w:spacing w:after="0"/>
        <w:jc w:val="both"/>
      </w:pPr>
      <w:r>
        <w:t>3) требования к результатам освоения основных образовательных программ.</w:t>
      </w:r>
    </w:p>
    <w:p w:rsidR="00F04EDB" w:rsidRPr="00FD55B4" w:rsidRDefault="000025D2" w:rsidP="00FD24F9">
      <w:pPr>
        <w:spacing w:after="0"/>
        <w:ind w:firstLine="567"/>
        <w:jc w:val="both"/>
      </w:pPr>
      <w:r w:rsidRPr="00F750C4">
        <w:t>Ф</w:t>
      </w:r>
      <w:r w:rsidR="00F21F92">
        <w:t>Г</w:t>
      </w:r>
      <w:r w:rsidRPr="00F750C4">
        <w:t>ОС</w:t>
      </w:r>
      <w:r w:rsidR="00F21F92">
        <w:t xml:space="preserve"> </w:t>
      </w:r>
      <w:r w:rsidR="00FD24F9" w:rsidRPr="00FD24F9">
        <w:t xml:space="preserve">устанавливает требования к результатам освоения </w:t>
      </w:r>
      <w:proofErr w:type="gramStart"/>
      <w:r w:rsidR="00FD24F9" w:rsidRPr="00FD24F9">
        <w:t>обучающимися</w:t>
      </w:r>
      <w:proofErr w:type="gramEnd"/>
      <w:r w:rsidR="00FD24F9" w:rsidRPr="00FD24F9">
        <w:t xml:space="preserve"> образовательной программы</w:t>
      </w:r>
      <w:r w:rsidR="00FD24F9">
        <w:t xml:space="preserve">. Рассмотрим требования к </w:t>
      </w:r>
      <w:proofErr w:type="spellStart"/>
      <w:r w:rsidR="00FD24F9">
        <w:t>метапредметным</w:t>
      </w:r>
      <w:proofErr w:type="spellEnd"/>
      <w:r w:rsidR="00FD24F9">
        <w:t xml:space="preserve"> результатам на примере ФГОС основного общего образования. </w:t>
      </w:r>
      <w:proofErr w:type="gramStart"/>
      <w:r w:rsidR="00E4175F">
        <w:t>Т</w:t>
      </w:r>
      <w:r w:rsidR="0039706D">
        <w:t xml:space="preserve">ребования </w:t>
      </w:r>
      <w:r w:rsidR="00FD24F9">
        <w:t xml:space="preserve">к </w:t>
      </w:r>
      <w:proofErr w:type="spellStart"/>
      <w:r w:rsidR="00FD24F9">
        <w:t>метапредм</w:t>
      </w:r>
      <w:r w:rsidR="0039706D">
        <w:t>етным</w:t>
      </w:r>
      <w:proofErr w:type="spellEnd"/>
      <w:r w:rsidR="0039706D">
        <w:t xml:space="preserve"> </w:t>
      </w:r>
      <w:r w:rsidR="00FD24F9">
        <w:t>результат</w:t>
      </w:r>
      <w:r w:rsidR="0039706D">
        <w:t>ам</w:t>
      </w:r>
      <w:r w:rsidR="00FD24F9">
        <w:t xml:space="preserve"> включают </w:t>
      </w:r>
      <w:r w:rsidR="00FD24F9" w:rsidRPr="00FD24F9">
        <w:t xml:space="preserve">освоенные обучающимися </w:t>
      </w:r>
      <w:proofErr w:type="spellStart"/>
      <w:r w:rsidR="00FD24F9" w:rsidRPr="00FD24F9">
        <w:t>межпредметные</w:t>
      </w:r>
      <w:proofErr w:type="spellEnd"/>
      <w:r w:rsidR="00FD24F9" w:rsidRPr="00FD24F9">
        <w:t xml:space="preserve"> понятия и </w:t>
      </w:r>
      <w:r w:rsidR="00E4175F">
        <w:t>универсальные учебные действия</w:t>
      </w:r>
      <w:r w:rsidR="00FD24F9" w:rsidRPr="00FD24F9">
        <w:t>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</w:t>
      </w:r>
      <w:r w:rsidR="00E4175F">
        <w:t>ьной образовательной траектории.</w:t>
      </w:r>
      <w:proofErr w:type="gramEnd"/>
    </w:p>
    <w:p w:rsidR="00E4175F" w:rsidRPr="00E4175F" w:rsidRDefault="00E4175F" w:rsidP="00E4175F">
      <w:pPr>
        <w:spacing w:after="0"/>
        <w:ind w:firstLine="567"/>
        <w:jc w:val="both"/>
        <w:rPr>
          <w:rFonts w:eastAsia="Times New Roman" w:cs="Arial"/>
          <w:bCs/>
          <w:lang w:eastAsia="ru-RU"/>
        </w:rPr>
      </w:pPr>
      <w:r w:rsidRPr="00E4175F">
        <w:rPr>
          <w:rFonts w:eastAsia="Times New Roman" w:cs="Arial"/>
          <w:bCs/>
          <w:lang w:eastAsia="ru-RU"/>
        </w:rPr>
        <w:t>Рассмотрим универсальные учебные действия (регулятивные, познавательные, коммуникативные).</w:t>
      </w:r>
    </w:p>
    <w:p w:rsidR="00F21F92" w:rsidRPr="00F21F92" w:rsidRDefault="00F21F92" w:rsidP="00E4175F">
      <w:pPr>
        <w:spacing w:after="0"/>
        <w:jc w:val="both"/>
        <w:rPr>
          <w:rFonts w:eastAsia="Times New Roman" w:cs="Arial"/>
          <w:b/>
          <w:bCs/>
          <w:lang w:eastAsia="ru-RU"/>
        </w:rPr>
      </w:pPr>
      <w:r>
        <w:rPr>
          <w:rFonts w:eastAsia="Times New Roman" w:cs="Arial"/>
          <w:b/>
          <w:bCs/>
          <w:lang w:eastAsia="ru-RU"/>
        </w:rPr>
        <w:t>Р</w:t>
      </w:r>
      <w:r w:rsidR="00FD55B4" w:rsidRPr="00F21F92">
        <w:rPr>
          <w:rFonts w:eastAsia="Times New Roman" w:cs="Arial"/>
          <w:b/>
          <w:bCs/>
          <w:lang w:eastAsia="ru-RU"/>
        </w:rPr>
        <w:t xml:space="preserve">егулятивные </w:t>
      </w:r>
      <w:r w:rsidR="0039706D">
        <w:rPr>
          <w:rFonts w:eastAsia="Times New Roman" w:cs="Arial"/>
          <w:b/>
          <w:bCs/>
          <w:lang w:eastAsia="ru-RU"/>
        </w:rPr>
        <w:t>учебные действия</w:t>
      </w:r>
      <w:r w:rsidR="00E4175F">
        <w:rPr>
          <w:rFonts w:eastAsia="Times New Roman" w:cs="Arial"/>
          <w:b/>
          <w:bCs/>
          <w:lang w:eastAsia="ru-RU"/>
        </w:rPr>
        <w:t xml:space="preserve"> </w:t>
      </w:r>
      <w:r w:rsidR="00E4175F" w:rsidRPr="00E4175F">
        <w:rPr>
          <w:rFonts w:eastAsia="Times New Roman" w:cs="Arial"/>
          <w:bCs/>
          <w:lang w:eastAsia="ru-RU"/>
        </w:rPr>
        <w:t>предполагают</w:t>
      </w:r>
      <w:r w:rsidR="00C36B31" w:rsidRPr="00E4175F">
        <w:rPr>
          <w:rFonts w:eastAsia="Times New Roman" w:cs="Arial"/>
          <w:bCs/>
          <w:lang w:eastAsia="ru-RU"/>
        </w:rPr>
        <w:t>:</w:t>
      </w:r>
      <w:r w:rsidRPr="00F21F92">
        <w:rPr>
          <w:rFonts w:eastAsia="Times New Roman" w:cs="Arial"/>
          <w:b/>
          <w:bCs/>
          <w:lang w:eastAsia="ru-RU"/>
        </w:rPr>
        <w:t xml:space="preserve"> </w:t>
      </w:r>
    </w:p>
    <w:p w:rsidR="00F21F92" w:rsidRPr="00E4175F" w:rsidRDefault="00E4175F" w:rsidP="00E4175F">
      <w:pPr>
        <w:tabs>
          <w:tab w:val="left" w:pos="142"/>
        </w:tabs>
        <w:spacing w:after="0"/>
        <w:jc w:val="both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- </w:t>
      </w:r>
      <w:r w:rsidR="00F21F92" w:rsidRPr="00E4175F">
        <w:rPr>
          <w:rFonts w:eastAsia="Times New Roman" w:cs="Arial"/>
          <w:lang w:eastAsia="ru-RU"/>
        </w:rPr>
        <w:t>у</w:t>
      </w:r>
      <w:r w:rsidR="00FD55B4" w:rsidRPr="00E4175F">
        <w:rPr>
          <w:rFonts w:eastAsia="Times New Roman" w:cs="Arial"/>
          <w:lang w:eastAsia="ru-RU"/>
        </w:rPr>
        <w:t xml:space="preserve">мение планировать собственную деятельность в соответствии </w:t>
      </w:r>
      <w:proofErr w:type="gramStart"/>
      <w:r w:rsidR="00FD55B4" w:rsidRPr="00E4175F">
        <w:rPr>
          <w:rFonts w:eastAsia="Times New Roman" w:cs="Arial"/>
          <w:lang w:eastAsia="ru-RU"/>
        </w:rPr>
        <w:t>с</w:t>
      </w:r>
      <w:proofErr w:type="gramEnd"/>
      <w:r w:rsidR="00FD55B4" w:rsidRPr="00E4175F">
        <w:rPr>
          <w:rFonts w:eastAsia="Times New Roman" w:cs="Arial"/>
          <w:lang w:eastAsia="ru-RU"/>
        </w:rPr>
        <w:t xml:space="preserve"> поставленной задачей и условиями ее реализации</w:t>
      </w:r>
      <w:r w:rsidR="00F21F92" w:rsidRPr="00E4175F">
        <w:rPr>
          <w:rFonts w:eastAsia="Times New Roman" w:cs="Arial"/>
          <w:lang w:eastAsia="ru-RU"/>
        </w:rPr>
        <w:t>;</w:t>
      </w:r>
    </w:p>
    <w:p w:rsidR="00FD55B4" w:rsidRPr="00E4175F" w:rsidRDefault="00E4175F" w:rsidP="00E4175F">
      <w:pPr>
        <w:tabs>
          <w:tab w:val="left" w:pos="142"/>
        </w:tabs>
        <w:spacing w:after="0"/>
        <w:jc w:val="both"/>
        <w:rPr>
          <w:rFonts w:eastAsia="Times New Roman" w:cs="Arial"/>
          <w:b/>
          <w:bCs/>
          <w:lang w:eastAsia="ru-RU"/>
        </w:rPr>
      </w:pPr>
      <w:r>
        <w:rPr>
          <w:rFonts w:eastAsia="Times New Roman" w:cs="Arial"/>
          <w:lang w:eastAsia="ru-RU"/>
        </w:rPr>
        <w:t xml:space="preserve">- </w:t>
      </w:r>
      <w:r w:rsidR="00F21F92" w:rsidRPr="00E4175F">
        <w:rPr>
          <w:rFonts w:eastAsia="Times New Roman" w:cs="Arial"/>
          <w:lang w:eastAsia="ru-RU"/>
        </w:rPr>
        <w:t>у</w:t>
      </w:r>
      <w:r w:rsidR="00FD55B4" w:rsidRPr="00E4175F">
        <w:rPr>
          <w:rFonts w:eastAsia="Times New Roman" w:cs="Arial"/>
          <w:lang w:eastAsia="ru-RU"/>
        </w:rPr>
        <w:t xml:space="preserve">мение контролировать и оценивать свои действия, вносить коррективы в их выполнение на основании </w:t>
      </w:r>
      <w:r w:rsidR="00F21F92" w:rsidRPr="00E4175F">
        <w:rPr>
          <w:rFonts w:eastAsia="Times New Roman" w:cs="Arial"/>
          <w:lang w:eastAsia="ru-RU"/>
        </w:rPr>
        <w:t xml:space="preserve">оценки и учета характера ошибок; </w:t>
      </w:r>
    </w:p>
    <w:p w:rsidR="00FD55B4" w:rsidRPr="00E4175F" w:rsidRDefault="00E4175F" w:rsidP="00E4175F">
      <w:pPr>
        <w:tabs>
          <w:tab w:val="left" w:pos="142"/>
        </w:tabs>
        <w:spacing w:after="0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- </w:t>
      </w:r>
      <w:r w:rsidR="00F21F92" w:rsidRPr="00E4175F">
        <w:rPr>
          <w:rFonts w:eastAsia="Times New Roman" w:cs="Arial"/>
          <w:lang w:eastAsia="ru-RU"/>
        </w:rPr>
        <w:t>п</w:t>
      </w:r>
      <w:r w:rsidR="00FD55B4" w:rsidRPr="00E4175F">
        <w:rPr>
          <w:rFonts w:eastAsia="Times New Roman" w:cs="Arial"/>
          <w:lang w:eastAsia="ru-RU"/>
        </w:rPr>
        <w:t>риобретени</w:t>
      </w:r>
      <w:r w:rsidR="00EF35F4" w:rsidRPr="00E4175F">
        <w:rPr>
          <w:rFonts w:eastAsia="Times New Roman" w:cs="Arial"/>
          <w:lang w:eastAsia="ru-RU"/>
        </w:rPr>
        <w:t>е</w:t>
      </w:r>
      <w:r w:rsidR="00F21F92" w:rsidRPr="00E4175F">
        <w:rPr>
          <w:rFonts w:eastAsia="Times New Roman" w:cs="Arial"/>
          <w:lang w:eastAsia="ru-RU"/>
        </w:rPr>
        <w:t xml:space="preserve"> </w:t>
      </w:r>
      <w:r w:rsidR="00FD55B4" w:rsidRPr="00E4175F">
        <w:rPr>
          <w:rFonts w:eastAsia="Times New Roman" w:cs="Arial"/>
          <w:lang w:eastAsia="ru-RU"/>
        </w:rPr>
        <w:t xml:space="preserve">навыка </w:t>
      </w:r>
      <w:proofErr w:type="spellStart"/>
      <w:r w:rsidR="00FD55B4" w:rsidRPr="00E4175F">
        <w:rPr>
          <w:rFonts w:eastAsia="Times New Roman" w:cs="Arial"/>
          <w:lang w:eastAsia="ru-RU"/>
        </w:rPr>
        <w:t>саморегуляции</w:t>
      </w:r>
      <w:proofErr w:type="spellEnd"/>
      <w:r w:rsidR="00C36B31" w:rsidRPr="00E4175F">
        <w:rPr>
          <w:rFonts w:eastAsia="Times New Roman" w:cs="Arial"/>
          <w:lang w:eastAsia="ru-RU"/>
        </w:rPr>
        <w:t>.</w:t>
      </w:r>
    </w:p>
    <w:p w:rsidR="00FD55B4" w:rsidRPr="00FD55B4" w:rsidRDefault="00FD55B4" w:rsidP="00E4175F">
      <w:pPr>
        <w:spacing w:after="0"/>
        <w:rPr>
          <w:rFonts w:eastAsia="Times New Roman" w:cs="Arial"/>
          <w:b/>
          <w:bCs/>
          <w:lang w:eastAsia="ru-RU"/>
        </w:rPr>
      </w:pPr>
      <w:r w:rsidRPr="00FD55B4">
        <w:rPr>
          <w:rFonts w:eastAsia="Times New Roman" w:cs="Arial"/>
          <w:b/>
          <w:bCs/>
          <w:lang w:eastAsia="ru-RU"/>
        </w:rPr>
        <w:t>Познавательные</w:t>
      </w:r>
      <w:r w:rsidR="00C36B31">
        <w:rPr>
          <w:rFonts w:eastAsia="Times New Roman" w:cs="Arial"/>
          <w:b/>
          <w:bCs/>
          <w:lang w:eastAsia="ru-RU"/>
        </w:rPr>
        <w:t xml:space="preserve"> </w:t>
      </w:r>
      <w:r w:rsidR="0039706D">
        <w:rPr>
          <w:rFonts w:eastAsia="Times New Roman" w:cs="Arial"/>
          <w:b/>
          <w:bCs/>
          <w:lang w:eastAsia="ru-RU"/>
        </w:rPr>
        <w:t>учебные действия</w:t>
      </w:r>
      <w:r w:rsidR="00E4175F">
        <w:rPr>
          <w:rFonts w:eastAsia="Times New Roman" w:cs="Arial"/>
          <w:b/>
          <w:bCs/>
          <w:lang w:eastAsia="ru-RU"/>
        </w:rPr>
        <w:t xml:space="preserve"> </w:t>
      </w:r>
      <w:r w:rsidR="00E4175F" w:rsidRPr="00E4175F">
        <w:rPr>
          <w:rFonts w:eastAsia="Times New Roman" w:cs="Arial"/>
          <w:bCs/>
          <w:lang w:eastAsia="ru-RU"/>
        </w:rPr>
        <w:t>включают</w:t>
      </w:r>
      <w:r w:rsidR="00C36B31" w:rsidRPr="00E4175F">
        <w:rPr>
          <w:rFonts w:eastAsia="Times New Roman" w:cs="Arial"/>
          <w:bCs/>
          <w:lang w:eastAsia="ru-RU"/>
        </w:rPr>
        <w:t>:</w:t>
      </w:r>
    </w:p>
    <w:p w:rsidR="00FD55B4" w:rsidRPr="00E4175F" w:rsidRDefault="00E4175F" w:rsidP="00E4175F">
      <w:pPr>
        <w:spacing w:after="0"/>
        <w:jc w:val="both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- </w:t>
      </w:r>
      <w:r w:rsidR="00F21F92" w:rsidRPr="00E4175F">
        <w:rPr>
          <w:rFonts w:eastAsia="Times New Roman" w:cs="Arial"/>
          <w:lang w:eastAsia="ru-RU"/>
        </w:rPr>
        <w:t>с</w:t>
      </w:r>
      <w:r w:rsidR="00FD55B4" w:rsidRPr="00E4175F">
        <w:rPr>
          <w:rFonts w:eastAsia="Times New Roman" w:cs="Arial"/>
          <w:lang w:eastAsia="ru-RU"/>
        </w:rPr>
        <w:t xml:space="preserve">пособность </w:t>
      </w:r>
      <w:proofErr w:type="gramStart"/>
      <w:r w:rsidR="00FD55B4" w:rsidRPr="00E4175F">
        <w:rPr>
          <w:rFonts w:eastAsia="Times New Roman" w:cs="Arial"/>
          <w:lang w:eastAsia="ru-RU"/>
        </w:rPr>
        <w:t>обучающегося</w:t>
      </w:r>
      <w:proofErr w:type="gramEnd"/>
      <w:r w:rsidR="00FD55B4" w:rsidRPr="00E4175F">
        <w:rPr>
          <w:rFonts w:eastAsia="Times New Roman" w:cs="Arial"/>
          <w:lang w:eastAsia="ru-RU"/>
        </w:rPr>
        <w:t xml:space="preserve"> принимать и сохранять учебную цель и задачи</w:t>
      </w:r>
      <w:r w:rsidR="00F21F92" w:rsidRPr="00E4175F">
        <w:rPr>
          <w:rFonts w:eastAsia="Times New Roman" w:cs="Arial"/>
          <w:lang w:eastAsia="ru-RU"/>
        </w:rPr>
        <w:t>;</w:t>
      </w:r>
    </w:p>
    <w:p w:rsidR="00F21F92" w:rsidRPr="00E4175F" w:rsidRDefault="00E4175F" w:rsidP="00E4175F">
      <w:pPr>
        <w:spacing w:after="0"/>
        <w:jc w:val="both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- </w:t>
      </w:r>
      <w:r w:rsidR="00F21F92" w:rsidRPr="00E4175F">
        <w:rPr>
          <w:rFonts w:eastAsia="Times New Roman" w:cs="Arial"/>
          <w:lang w:eastAsia="ru-RU"/>
        </w:rPr>
        <w:t>с</w:t>
      </w:r>
      <w:r w:rsidR="00FD55B4" w:rsidRPr="00E4175F">
        <w:rPr>
          <w:rFonts w:eastAsia="Times New Roman" w:cs="Arial"/>
          <w:lang w:eastAsia="ru-RU"/>
        </w:rPr>
        <w:t>амостоятельно преобразовывать практ</w:t>
      </w:r>
      <w:r w:rsidR="00F21F92" w:rsidRPr="00E4175F">
        <w:rPr>
          <w:rFonts w:eastAsia="Times New Roman" w:cs="Arial"/>
          <w:lang w:eastAsia="ru-RU"/>
        </w:rPr>
        <w:t xml:space="preserve">ическую задачу </w:t>
      </w:r>
      <w:proofErr w:type="gramStart"/>
      <w:r w:rsidR="00F21F92" w:rsidRPr="00E4175F">
        <w:rPr>
          <w:rFonts w:eastAsia="Times New Roman" w:cs="Arial"/>
          <w:lang w:eastAsia="ru-RU"/>
        </w:rPr>
        <w:t>в</w:t>
      </w:r>
      <w:proofErr w:type="gramEnd"/>
      <w:r w:rsidR="00F21F92" w:rsidRPr="00E4175F">
        <w:rPr>
          <w:rFonts w:eastAsia="Times New Roman" w:cs="Arial"/>
          <w:lang w:eastAsia="ru-RU"/>
        </w:rPr>
        <w:t xml:space="preserve"> познавательную;</w:t>
      </w:r>
      <w:r w:rsidR="00FD55B4" w:rsidRPr="00E4175F">
        <w:rPr>
          <w:rFonts w:eastAsia="Times New Roman" w:cs="Arial"/>
          <w:lang w:eastAsia="ru-RU"/>
        </w:rPr>
        <w:t xml:space="preserve"> </w:t>
      </w:r>
    </w:p>
    <w:p w:rsidR="00FD55B4" w:rsidRPr="00E4175F" w:rsidRDefault="00E4175F" w:rsidP="00E4175F">
      <w:pPr>
        <w:spacing w:after="0"/>
        <w:jc w:val="both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- </w:t>
      </w:r>
      <w:r w:rsidR="00F21F92" w:rsidRPr="00E4175F">
        <w:rPr>
          <w:rFonts w:eastAsia="Times New Roman" w:cs="Arial"/>
          <w:lang w:eastAsia="ru-RU"/>
        </w:rPr>
        <w:t>у</w:t>
      </w:r>
      <w:r w:rsidR="00FD55B4" w:rsidRPr="00E4175F">
        <w:rPr>
          <w:rFonts w:eastAsia="Times New Roman" w:cs="Arial"/>
          <w:lang w:eastAsia="ru-RU"/>
        </w:rPr>
        <w:t>мение ос</w:t>
      </w:r>
      <w:r w:rsidR="00F21F92" w:rsidRPr="00E4175F">
        <w:rPr>
          <w:rFonts w:eastAsia="Times New Roman" w:cs="Arial"/>
          <w:lang w:eastAsia="ru-RU"/>
        </w:rPr>
        <w:t>уществлять информационный поиск</w:t>
      </w:r>
      <w:r w:rsidR="00FD55B4" w:rsidRPr="00E4175F">
        <w:rPr>
          <w:rFonts w:eastAsia="Times New Roman" w:cs="Arial"/>
          <w:lang w:eastAsia="ru-RU"/>
        </w:rPr>
        <w:t>, сбор и</w:t>
      </w:r>
      <w:r w:rsidR="00F21F92" w:rsidRPr="00E4175F">
        <w:rPr>
          <w:rFonts w:eastAsia="Times New Roman" w:cs="Arial"/>
          <w:lang w:eastAsia="ru-RU"/>
        </w:rPr>
        <w:t xml:space="preserve"> </w:t>
      </w:r>
      <w:r w:rsidR="00FD55B4" w:rsidRPr="00E4175F">
        <w:rPr>
          <w:rFonts w:eastAsia="Times New Roman" w:cs="Arial"/>
          <w:lang w:eastAsia="ru-RU"/>
        </w:rPr>
        <w:t>выделение существенной информации из разл</w:t>
      </w:r>
      <w:r w:rsidR="00F21F92" w:rsidRPr="00E4175F">
        <w:rPr>
          <w:rFonts w:eastAsia="Times New Roman" w:cs="Arial"/>
          <w:lang w:eastAsia="ru-RU"/>
        </w:rPr>
        <w:t xml:space="preserve">ичных информационных источников; </w:t>
      </w:r>
    </w:p>
    <w:p w:rsidR="00FD55B4" w:rsidRPr="00E4175F" w:rsidRDefault="00E4175F" w:rsidP="00E4175F">
      <w:pPr>
        <w:spacing w:after="0"/>
        <w:jc w:val="both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- </w:t>
      </w:r>
      <w:r w:rsidR="00F21F92" w:rsidRPr="00E4175F">
        <w:rPr>
          <w:rFonts w:eastAsia="Times New Roman" w:cs="Arial"/>
          <w:lang w:eastAsia="ru-RU"/>
        </w:rPr>
        <w:t>п</w:t>
      </w:r>
      <w:r w:rsidR="00FD55B4" w:rsidRPr="00E4175F">
        <w:rPr>
          <w:rFonts w:eastAsia="Times New Roman" w:cs="Arial"/>
          <w:lang w:eastAsia="ru-RU"/>
        </w:rPr>
        <w:t>роявлять инициативу и самостоятельность в обучении</w:t>
      </w:r>
      <w:r w:rsidR="00F21F92" w:rsidRPr="00E4175F">
        <w:rPr>
          <w:rFonts w:eastAsia="Times New Roman" w:cs="Arial"/>
          <w:lang w:eastAsia="ru-RU"/>
        </w:rPr>
        <w:t>;</w:t>
      </w:r>
    </w:p>
    <w:p w:rsidR="00FD55B4" w:rsidRPr="00E4175F" w:rsidRDefault="00E4175F" w:rsidP="00E4175F">
      <w:pPr>
        <w:spacing w:after="0"/>
        <w:jc w:val="both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lastRenderedPageBreak/>
        <w:t xml:space="preserve">- </w:t>
      </w:r>
      <w:r w:rsidR="00F21F92" w:rsidRPr="00E4175F">
        <w:rPr>
          <w:rFonts w:eastAsia="Times New Roman" w:cs="Arial"/>
          <w:lang w:eastAsia="ru-RU"/>
        </w:rPr>
        <w:t>у</w:t>
      </w:r>
      <w:r w:rsidR="00FD55B4" w:rsidRPr="00E4175F">
        <w:rPr>
          <w:rFonts w:eastAsia="Times New Roman" w:cs="Arial"/>
          <w:lang w:eastAsia="ru-RU"/>
        </w:rPr>
        <w:t>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задач.</w:t>
      </w:r>
    </w:p>
    <w:p w:rsidR="00FD55B4" w:rsidRPr="00340339" w:rsidRDefault="00FD55B4" w:rsidP="00340339">
      <w:pPr>
        <w:spacing w:after="0"/>
        <w:rPr>
          <w:rFonts w:eastAsia="Times New Roman" w:cs="Arial"/>
          <w:lang w:eastAsia="ru-RU"/>
        </w:rPr>
      </w:pPr>
      <w:r w:rsidRPr="00FD55B4">
        <w:rPr>
          <w:rFonts w:eastAsia="Times New Roman" w:cs="Arial"/>
          <w:b/>
          <w:bCs/>
          <w:lang w:eastAsia="ru-RU"/>
        </w:rPr>
        <w:t>Коммуникативные</w:t>
      </w:r>
      <w:r w:rsidR="00C36B31">
        <w:rPr>
          <w:rFonts w:eastAsia="Times New Roman" w:cs="Arial"/>
          <w:b/>
          <w:bCs/>
          <w:lang w:eastAsia="ru-RU"/>
        </w:rPr>
        <w:t xml:space="preserve"> </w:t>
      </w:r>
      <w:r w:rsidR="0039706D">
        <w:rPr>
          <w:rFonts w:eastAsia="Times New Roman" w:cs="Arial"/>
          <w:b/>
          <w:bCs/>
          <w:lang w:eastAsia="ru-RU"/>
        </w:rPr>
        <w:t>учебные действия</w:t>
      </w:r>
      <w:r w:rsidR="00340339">
        <w:rPr>
          <w:rFonts w:eastAsia="Times New Roman" w:cs="Arial"/>
          <w:b/>
          <w:bCs/>
          <w:lang w:eastAsia="ru-RU"/>
        </w:rPr>
        <w:t xml:space="preserve"> </w:t>
      </w:r>
      <w:r w:rsidR="00340339" w:rsidRPr="00340339">
        <w:rPr>
          <w:rFonts w:eastAsia="Times New Roman" w:cs="Arial"/>
          <w:bCs/>
          <w:lang w:eastAsia="ru-RU"/>
        </w:rPr>
        <w:t>содержат</w:t>
      </w:r>
      <w:r w:rsidR="00C36B31">
        <w:rPr>
          <w:rFonts w:eastAsia="Times New Roman" w:cs="Arial"/>
          <w:b/>
          <w:bCs/>
          <w:lang w:eastAsia="ru-RU"/>
        </w:rPr>
        <w:t>:</w:t>
      </w:r>
    </w:p>
    <w:p w:rsidR="00FD55B4" w:rsidRPr="00340339" w:rsidRDefault="00340339" w:rsidP="00340339">
      <w:pPr>
        <w:spacing w:after="0"/>
        <w:jc w:val="both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- </w:t>
      </w:r>
      <w:r w:rsidR="004019FC" w:rsidRPr="00340339">
        <w:rPr>
          <w:rFonts w:eastAsia="Times New Roman" w:cs="Arial"/>
          <w:lang w:eastAsia="ru-RU"/>
        </w:rPr>
        <w:t>умение сотрудничать с педагогом и сверстниками при решении учебных проблем;</w:t>
      </w:r>
    </w:p>
    <w:p w:rsidR="00FD55B4" w:rsidRPr="00340339" w:rsidRDefault="00340339" w:rsidP="00340339">
      <w:pPr>
        <w:spacing w:after="0"/>
        <w:jc w:val="both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- </w:t>
      </w:r>
      <w:r w:rsidR="004019FC" w:rsidRPr="00340339">
        <w:rPr>
          <w:rFonts w:eastAsia="Times New Roman" w:cs="Arial"/>
          <w:lang w:eastAsia="ru-RU"/>
        </w:rPr>
        <w:t>умение слушать и вступать в диалог;</w:t>
      </w:r>
    </w:p>
    <w:p w:rsidR="00FD55B4" w:rsidRPr="00340339" w:rsidRDefault="00340339" w:rsidP="00340339">
      <w:pPr>
        <w:spacing w:after="0"/>
        <w:jc w:val="both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- </w:t>
      </w:r>
      <w:r w:rsidR="004019FC" w:rsidRPr="00340339">
        <w:rPr>
          <w:rFonts w:eastAsia="Times New Roman" w:cs="Arial"/>
          <w:lang w:eastAsia="ru-RU"/>
        </w:rPr>
        <w:t>участвовать в коллективном обсуждении проблемы;</w:t>
      </w:r>
    </w:p>
    <w:p w:rsidR="00FD55B4" w:rsidRPr="00340339" w:rsidRDefault="00340339" w:rsidP="00340339">
      <w:pPr>
        <w:spacing w:after="0"/>
        <w:jc w:val="both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- </w:t>
      </w:r>
      <w:r w:rsidR="004019FC" w:rsidRPr="00340339">
        <w:rPr>
          <w:rFonts w:eastAsia="Times New Roman" w:cs="Arial"/>
          <w:lang w:eastAsia="ru-RU"/>
        </w:rPr>
        <w:t>умение интегрироваться в группу сверстников и строить продуктивное взаимодействие и сотрудничество со сверстниками и взрослыми;</w:t>
      </w:r>
    </w:p>
    <w:p w:rsidR="00FD55B4" w:rsidRPr="00340339" w:rsidRDefault="00340339" w:rsidP="00340339">
      <w:pPr>
        <w:spacing w:after="0"/>
        <w:jc w:val="both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- </w:t>
      </w:r>
      <w:r w:rsidR="004019FC" w:rsidRPr="00340339">
        <w:rPr>
          <w:rFonts w:eastAsia="Times New Roman" w:cs="Arial"/>
          <w:lang w:eastAsia="ru-RU"/>
        </w:rPr>
        <w:t>владение монологической и диалогической формами речи;</w:t>
      </w:r>
    </w:p>
    <w:p w:rsidR="00FD55B4" w:rsidRPr="00340339" w:rsidRDefault="00340339" w:rsidP="00340339">
      <w:pPr>
        <w:spacing w:after="0"/>
        <w:jc w:val="both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- </w:t>
      </w:r>
      <w:r w:rsidR="004019FC" w:rsidRPr="00340339">
        <w:rPr>
          <w:rFonts w:eastAsia="Times New Roman" w:cs="Arial"/>
          <w:lang w:eastAsia="ru-RU"/>
        </w:rPr>
        <w:t>умение выразить и отстоять свою точку зрения, принять другую.</w:t>
      </w:r>
    </w:p>
    <w:p w:rsidR="00FD55B4" w:rsidRDefault="000025D2" w:rsidP="000C25AA">
      <w:pPr>
        <w:spacing w:after="0"/>
        <w:jc w:val="both"/>
      </w:pPr>
      <w:r w:rsidRPr="00C36B31">
        <w:t xml:space="preserve"> </w:t>
      </w:r>
      <w:proofErr w:type="spellStart"/>
      <w:r w:rsidRPr="004019FC">
        <w:rPr>
          <w:b/>
        </w:rPr>
        <w:t>Метапредметные</w:t>
      </w:r>
      <w:proofErr w:type="spellEnd"/>
      <w:r w:rsidRPr="004019FC">
        <w:rPr>
          <w:b/>
        </w:rPr>
        <w:t xml:space="preserve"> результаты</w:t>
      </w:r>
      <w:r w:rsidRPr="00F750C4">
        <w:t xml:space="preserve"> освоения основной образовательной программы основного общего образования </w:t>
      </w:r>
      <w:r w:rsidRPr="004019FC">
        <w:rPr>
          <w:b/>
        </w:rPr>
        <w:t>должны отражать</w:t>
      </w:r>
      <w:r w:rsidRPr="00F750C4">
        <w:t>:</w:t>
      </w:r>
    </w:p>
    <w:p w:rsidR="004D0679" w:rsidRDefault="004D0679" w:rsidP="004D067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D0679" w:rsidRDefault="004D0679" w:rsidP="004D067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D0679" w:rsidRDefault="004D0679" w:rsidP="004D067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D0679" w:rsidRDefault="004D0679" w:rsidP="004D067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умение оценивать правильность выполнения учебной задачи, собственные возможности ее решения;</w:t>
      </w:r>
    </w:p>
    <w:p w:rsidR="004D0679" w:rsidRDefault="004D0679" w:rsidP="004D067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D0679" w:rsidRDefault="004D0679" w:rsidP="004D067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, умозаключение (индуктивное, дедуктивное и по аналогии) и делать выводы;</w:t>
      </w:r>
    </w:p>
    <w:p w:rsidR="004D0679" w:rsidRDefault="004D0679" w:rsidP="004D067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4D0679" w:rsidRDefault="004D0679" w:rsidP="004D067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 смысловое чтение;</w:t>
      </w:r>
    </w:p>
    <w:p w:rsidR="004D0679" w:rsidRDefault="004D0679" w:rsidP="004D067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4D0679" w:rsidRDefault="004D0679" w:rsidP="004D067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4D0679" w:rsidRDefault="004D0679" w:rsidP="004D067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системами;</w:t>
      </w:r>
    </w:p>
    <w:p w:rsidR="004D0679" w:rsidRDefault="004D0679" w:rsidP="004D067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0025D2" w:rsidRDefault="000025D2" w:rsidP="00F21F92">
      <w:pPr>
        <w:spacing w:after="0"/>
        <w:ind w:firstLine="709"/>
        <w:jc w:val="both"/>
        <w:rPr>
          <w:shd w:val="clear" w:color="auto" w:fill="FFFFFF"/>
        </w:rPr>
      </w:pPr>
      <w:r w:rsidRPr="00F750C4">
        <w:rPr>
          <w:shd w:val="clear" w:color="auto" w:fill="FFFFFF"/>
        </w:rPr>
        <w:t>Особое мес</w:t>
      </w:r>
      <w:r w:rsidR="00B64230">
        <w:rPr>
          <w:shd w:val="clear" w:color="auto" w:fill="FFFFFF"/>
        </w:rPr>
        <w:t xml:space="preserve">то в достижении </w:t>
      </w:r>
      <w:proofErr w:type="spellStart"/>
      <w:r w:rsidR="00B64230">
        <w:rPr>
          <w:shd w:val="clear" w:color="auto" w:fill="FFFFFF"/>
        </w:rPr>
        <w:t>метапредметных</w:t>
      </w:r>
      <w:proofErr w:type="spellEnd"/>
      <w:r w:rsidR="00B64230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результатов</w:t>
      </w:r>
      <w:r w:rsidR="00F21F92">
        <w:rPr>
          <w:shd w:val="clear" w:color="auto" w:fill="FFFFFF"/>
        </w:rPr>
        <w:t xml:space="preserve"> </w:t>
      </w:r>
      <w:r w:rsidRPr="00F750C4">
        <w:rPr>
          <w:shd w:val="clear" w:color="auto" w:fill="FFFFFF"/>
        </w:rPr>
        <w:t xml:space="preserve">в ФГОС </w:t>
      </w:r>
      <w:r w:rsidRPr="001A0520">
        <w:rPr>
          <w:shd w:val="clear" w:color="auto" w:fill="FFFFFF"/>
        </w:rPr>
        <w:t xml:space="preserve">отводится </w:t>
      </w:r>
      <w:r w:rsidRPr="001A0520">
        <w:rPr>
          <w:rFonts w:eastAsia="Times New Roman"/>
          <w:bCs/>
          <w:lang w:eastAsia="ru-RU"/>
        </w:rPr>
        <w:t>системно-</w:t>
      </w:r>
      <w:proofErr w:type="spellStart"/>
      <w:r w:rsidRPr="001A0520">
        <w:rPr>
          <w:rFonts w:eastAsia="Times New Roman"/>
          <w:bCs/>
          <w:lang w:eastAsia="ru-RU"/>
        </w:rPr>
        <w:t>деятельностному</w:t>
      </w:r>
      <w:proofErr w:type="spellEnd"/>
      <w:r w:rsidRPr="001A0520">
        <w:rPr>
          <w:rFonts w:eastAsia="Times New Roman"/>
          <w:b/>
          <w:lang w:eastAsia="ru-RU"/>
        </w:rPr>
        <w:t xml:space="preserve"> </w:t>
      </w:r>
      <w:r w:rsidRPr="001A0520">
        <w:rPr>
          <w:shd w:val="clear" w:color="auto" w:fill="FFFFFF"/>
        </w:rPr>
        <w:t>подходу,</w:t>
      </w:r>
      <w:r w:rsidR="00F21F92">
        <w:rPr>
          <w:shd w:val="clear" w:color="auto" w:fill="FFFFFF"/>
        </w:rPr>
        <w:t xml:space="preserve"> </w:t>
      </w:r>
      <w:r w:rsidRPr="001A0520">
        <w:rPr>
          <w:rFonts w:eastAsia="Times New Roman"/>
          <w:lang w:eastAsia="ru-RU"/>
        </w:rPr>
        <w:t>который предполагает</w:t>
      </w:r>
      <w:r w:rsidR="00F21F92">
        <w:rPr>
          <w:rFonts w:eastAsia="Times New Roman"/>
          <w:lang w:eastAsia="ru-RU"/>
        </w:rPr>
        <w:t xml:space="preserve"> </w:t>
      </w:r>
      <w:r w:rsidRPr="001A0520">
        <w:rPr>
          <w:rFonts w:eastAsia="Times New Roman"/>
          <w:lang w:eastAsia="ru-RU"/>
        </w:rPr>
        <w:t>воспитание</w:t>
      </w:r>
      <w:r w:rsidRPr="00F750C4">
        <w:rPr>
          <w:rFonts w:eastAsia="Times New Roman"/>
          <w:lang w:eastAsia="ru-RU"/>
        </w:rPr>
        <w:t xml:space="preserve"> и развитие качеств личности, отвечающих требованиям информационного общества. Должен осуществиться</w:t>
      </w:r>
      <w:r w:rsidR="00F21F92">
        <w:rPr>
          <w:rFonts w:eastAsia="Times New Roman"/>
          <w:lang w:eastAsia="ru-RU"/>
        </w:rPr>
        <w:t xml:space="preserve"> </w:t>
      </w:r>
      <w:r w:rsidRPr="00F750C4">
        <w:rPr>
          <w:rFonts w:eastAsia="Times New Roman"/>
          <w:lang w:eastAsia="ru-RU"/>
        </w:rPr>
        <w:t>переход к стратегии социального проектирования и конструирования в системе образования на основе разработки содержания и технологий образования.</w:t>
      </w:r>
      <w:r w:rsidR="00F21F92">
        <w:rPr>
          <w:shd w:val="clear" w:color="auto" w:fill="FFFFFF"/>
        </w:rPr>
        <w:t xml:space="preserve"> </w:t>
      </w:r>
    </w:p>
    <w:p w:rsidR="000025D2" w:rsidRPr="00F750C4" w:rsidRDefault="009372E3" w:rsidP="00F21F92">
      <w:pPr>
        <w:spacing w:after="0"/>
        <w:ind w:firstLine="709"/>
        <w:jc w:val="both"/>
        <w:rPr>
          <w:shd w:val="clear" w:color="auto" w:fill="FFFFFF"/>
        </w:rPr>
      </w:pPr>
      <w:r>
        <w:rPr>
          <w:rFonts w:eastAsia="Times New Roman"/>
          <w:bCs/>
          <w:lang w:eastAsia="ru-RU"/>
        </w:rPr>
        <w:t>Системно-</w:t>
      </w:r>
      <w:proofErr w:type="spellStart"/>
      <w:r w:rsidR="000025D2" w:rsidRPr="00F750C4">
        <w:rPr>
          <w:rFonts w:eastAsia="Times New Roman"/>
          <w:bCs/>
          <w:lang w:eastAsia="ru-RU"/>
        </w:rPr>
        <w:t>деятельностный</w:t>
      </w:r>
      <w:proofErr w:type="spellEnd"/>
      <w:r w:rsidR="000025D2" w:rsidRPr="00F750C4">
        <w:rPr>
          <w:rFonts w:eastAsia="Times New Roman"/>
          <w:b/>
          <w:lang w:eastAsia="ru-RU"/>
        </w:rPr>
        <w:t xml:space="preserve"> </w:t>
      </w:r>
      <w:r w:rsidR="000025D2" w:rsidRPr="00F750C4">
        <w:rPr>
          <w:shd w:val="clear" w:color="auto" w:fill="FFFFFF"/>
        </w:rPr>
        <w:t>подход</w:t>
      </w:r>
      <w:r w:rsidR="00F21F92">
        <w:rPr>
          <w:rFonts w:eastAsia="Times New Roman"/>
          <w:lang w:eastAsia="ru-RU"/>
        </w:rPr>
        <w:t xml:space="preserve"> </w:t>
      </w:r>
      <w:r w:rsidR="00DC6A5A">
        <w:rPr>
          <w:rFonts w:eastAsia="Times New Roman"/>
          <w:lang w:eastAsia="ru-RU"/>
        </w:rPr>
        <w:t>обеспечивает</w:t>
      </w:r>
      <w:r w:rsidR="000025D2" w:rsidRPr="00F750C4">
        <w:rPr>
          <w:rFonts w:eastAsia="Times New Roman"/>
          <w:lang w:eastAsia="ru-RU"/>
        </w:rPr>
        <w:t xml:space="preserve"> ориентацию на результаты образования, развитие личности обучающегося на основе </w:t>
      </w:r>
      <w:r w:rsidR="000025D2" w:rsidRPr="00F750C4">
        <w:t>универсальных учебных действий.</w:t>
      </w:r>
      <w:r w:rsidR="00F21F92">
        <w:rPr>
          <w:shd w:val="clear" w:color="auto" w:fill="FFFFFF"/>
        </w:rPr>
        <w:t xml:space="preserve"> </w:t>
      </w:r>
      <w:r w:rsidR="000025D2" w:rsidRPr="00F750C4">
        <w:rPr>
          <w:rFonts w:eastAsia="Times New Roman"/>
          <w:lang w:eastAsia="ru-RU"/>
        </w:rPr>
        <w:t>Это позволит гарантирова</w:t>
      </w:r>
      <w:r w:rsidR="00510D96">
        <w:rPr>
          <w:rFonts w:eastAsia="Times New Roman"/>
          <w:lang w:eastAsia="ru-RU"/>
        </w:rPr>
        <w:t>ть</w:t>
      </w:r>
      <w:r w:rsidR="00F21F92">
        <w:rPr>
          <w:rFonts w:eastAsia="Times New Roman"/>
          <w:lang w:eastAsia="ru-RU"/>
        </w:rPr>
        <w:t xml:space="preserve"> </w:t>
      </w:r>
      <w:r w:rsidR="000025D2" w:rsidRPr="00F750C4">
        <w:rPr>
          <w:rFonts w:eastAsia="Times New Roman"/>
          <w:lang w:eastAsia="ru-RU"/>
        </w:rPr>
        <w:t>достижения пл</w:t>
      </w:r>
      <w:r w:rsidR="00DC6A5A">
        <w:rPr>
          <w:rFonts w:eastAsia="Times New Roman"/>
          <w:lang w:eastAsia="ru-RU"/>
        </w:rPr>
        <w:t xml:space="preserve">анируемых результатов освоения </w:t>
      </w:r>
      <w:r w:rsidR="000025D2" w:rsidRPr="00F750C4">
        <w:rPr>
          <w:rFonts w:eastAsia="Times New Roman"/>
          <w:lang w:eastAsia="ru-RU"/>
        </w:rPr>
        <w:t>образовательной программы и создаст</w:t>
      </w:r>
      <w:r w:rsidR="00F21F92">
        <w:rPr>
          <w:rFonts w:eastAsia="Times New Roman"/>
          <w:lang w:eastAsia="ru-RU"/>
        </w:rPr>
        <w:t xml:space="preserve"> </w:t>
      </w:r>
      <w:r w:rsidR="000025D2" w:rsidRPr="00F750C4">
        <w:rPr>
          <w:rFonts w:eastAsia="Times New Roman"/>
          <w:lang w:eastAsia="ru-RU"/>
        </w:rPr>
        <w:t>основу для самостоятельного успешного усвоения обучающимися знаний, умений, компетенций, видов, способов деятельности.</w:t>
      </w:r>
    </w:p>
    <w:p w:rsidR="000025D2" w:rsidRPr="00F750C4" w:rsidRDefault="000025D2" w:rsidP="00F21F92">
      <w:pPr>
        <w:spacing w:after="0"/>
        <w:ind w:firstLine="709"/>
        <w:jc w:val="both"/>
        <w:rPr>
          <w:rFonts w:eastAsia="Times New Roman"/>
          <w:lang w:eastAsia="ru-RU"/>
        </w:rPr>
      </w:pPr>
      <w:r w:rsidRPr="00F750C4">
        <w:rPr>
          <w:rFonts w:eastAsia="Times New Roman"/>
          <w:lang w:eastAsia="ru-RU"/>
        </w:rPr>
        <w:t xml:space="preserve"> Согласно ФГОС </w:t>
      </w:r>
      <w:r w:rsidRPr="00F750C4">
        <w:rPr>
          <w:rFonts w:eastAsia="Times New Roman"/>
          <w:bCs/>
          <w:lang w:eastAsia="ru-RU"/>
        </w:rPr>
        <w:t>системно-</w:t>
      </w:r>
      <w:proofErr w:type="spellStart"/>
      <w:r w:rsidRPr="00F750C4">
        <w:rPr>
          <w:rFonts w:eastAsia="Times New Roman"/>
          <w:bCs/>
          <w:lang w:eastAsia="ru-RU"/>
        </w:rPr>
        <w:t>деятельностный</w:t>
      </w:r>
      <w:proofErr w:type="spellEnd"/>
      <w:r w:rsidRPr="00F750C4">
        <w:rPr>
          <w:rFonts w:eastAsia="Times New Roman"/>
          <w:bCs/>
          <w:lang w:eastAsia="ru-RU"/>
        </w:rPr>
        <w:t xml:space="preserve"> подход предполагает</w:t>
      </w:r>
      <w:r w:rsidRPr="00F750C4">
        <w:rPr>
          <w:rFonts w:eastAsia="Times New Roman"/>
          <w:lang w:eastAsia="ru-RU"/>
        </w:rPr>
        <w:t>:</w:t>
      </w:r>
    </w:p>
    <w:p w:rsidR="000025D2" w:rsidRPr="008462FF" w:rsidRDefault="008462FF" w:rsidP="008462FF">
      <w:pPr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0025D2" w:rsidRPr="008462FF">
        <w:rPr>
          <w:rFonts w:eastAsia="Times New Roman"/>
          <w:lang w:eastAsia="ru-RU"/>
        </w:rPr>
        <w:t>признание решающей</w:t>
      </w:r>
      <w:r w:rsidR="00F21F92" w:rsidRPr="008462FF">
        <w:rPr>
          <w:rFonts w:eastAsia="Times New Roman"/>
          <w:lang w:eastAsia="ru-RU"/>
        </w:rPr>
        <w:t xml:space="preserve"> </w:t>
      </w:r>
      <w:r w:rsidR="000025D2" w:rsidRPr="008462FF">
        <w:rPr>
          <w:rFonts w:eastAsia="Times New Roman"/>
          <w:lang w:eastAsia="ru-RU"/>
        </w:rPr>
        <w:t>роли</w:t>
      </w:r>
      <w:r w:rsidR="00F21F92" w:rsidRPr="008462FF">
        <w:rPr>
          <w:rFonts w:eastAsia="Times New Roman"/>
          <w:lang w:eastAsia="ru-RU"/>
        </w:rPr>
        <w:t xml:space="preserve"> </w:t>
      </w:r>
      <w:r w:rsidR="000025D2" w:rsidRPr="008462FF">
        <w:rPr>
          <w:rFonts w:eastAsia="Times New Roman"/>
          <w:lang w:eastAsia="ru-RU"/>
        </w:rPr>
        <w:t>взаимодействия участников образовательного процесса;</w:t>
      </w:r>
    </w:p>
    <w:p w:rsidR="000025D2" w:rsidRPr="008462FF" w:rsidRDefault="008462FF" w:rsidP="008462FF">
      <w:pPr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учет </w:t>
      </w:r>
      <w:r w:rsidR="000025D2" w:rsidRPr="008462FF">
        <w:rPr>
          <w:rFonts w:eastAsia="Times New Roman"/>
          <w:lang w:eastAsia="ru-RU"/>
        </w:rPr>
        <w:t>возрастных, психологических и физиоло</w:t>
      </w:r>
      <w:r w:rsidR="00E56DD3" w:rsidRPr="008462FF">
        <w:rPr>
          <w:rFonts w:eastAsia="Times New Roman"/>
          <w:lang w:eastAsia="ru-RU"/>
        </w:rPr>
        <w:t>гических особенностей учащихся;</w:t>
      </w:r>
    </w:p>
    <w:p w:rsidR="000025D2" w:rsidRPr="008462FF" w:rsidRDefault="008462FF" w:rsidP="008462FF">
      <w:pPr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0025D2" w:rsidRPr="008462FF">
        <w:rPr>
          <w:rFonts w:eastAsia="Times New Roman"/>
          <w:lang w:eastAsia="ru-RU"/>
        </w:rPr>
        <w:t>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</w:t>
      </w:r>
      <w:r w:rsidR="001A0520" w:rsidRPr="008462FF">
        <w:rPr>
          <w:rFonts w:eastAsia="Times New Roman"/>
          <w:lang w:eastAsia="ru-RU"/>
        </w:rPr>
        <w:t>ала, познавательных мотивов.</w:t>
      </w:r>
    </w:p>
    <w:p w:rsidR="000025D2" w:rsidRDefault="00F21F92" w:rsidP="00F21F92">
      <w:pPr>
        <w:spacing w:after="0"/>
        <w:ind w:firstLine="709"/>
        <w:jc w:val="both"/>
        <w:rPr>
          <w:rFonts w:eastAsia="Times New Roman" w:cs="Arial"/>
          <w:lang w:eastAsia="ru-RU"/>
        </w:rPr>
      </w:pPr>
      <w:r>
        <w:rPr>
          <w:b/>
        </w:rPr>
        <w:lastRenderedPageBreak/>
        <w:t xml:space="preserve"> </w:t>
      </w:r>
      <w:r w:rsidR="000025D2" w:rsidRPr="00F750C4">
        <w:rPr>
          <w:rFonts w:eastAsia="Times New Roman" w:cs="Arial"/>
          <w:lang w:eastAsia="ru-RU"/>
        </w:rPr>
        <w:t>Системно-</w:t>
      </w:r>
      <w:proofErr w:type="spellStart"/>
      <w:r w:rsidR="000025D2" w:rsidRPr="00F750C4">
        <w:rPr>
          <w:rFonts w:eastAsia="Times New Roman" w:cs="Arial"/>
          <w:lang w:eastAsia="ru-RU"/>
        </w:rPr>
        <w:t>деятельностный</w:t>
      </w:r>
      <w:proofErr w:type="spellEnd"/>
      <w:r w:rsidR="000025D2" w:rsidRPr="00F750C4">
        <w:rPr>
          <w:rFonts w:eastAsia="Times New Roman" w:cs="Arial"/>
          <w:lang w:eastAsia="ru-RU"/>
        </w:rPr>
        <w:t xml:space="preserve"> подход включает в себя</w:t>
      </w:r>
      <w:r>
        <w:rPr>
          <w:rFonts w:eastAsia="Times New Roman" w:cs="Arial"/>
          <w:lang w:eastAsia="ru-RU"/>
        </w:rPr>
        <w:t xml:space="preserve"> </w:t>
      </w:r>
      <w:r w:rsidR="000025D2" w:rsidRPr="00F750C4">
        <w:rPr>
          <w:rFonts w:eastAsia="Times New Roman" w:cs="Arial"/>
          <w:lang w:eastAsia="ru-RU"/>
        </w:rPr>
        <w:t xml:space="preserve">и </w:t>
      </w:r>
      <w:r w:rsidR="008462FF">
        <w:rPr>
          <w:rFonts w:eastAsia="Times New Roman" w:cs="Arial"/>
          <w:bCs/>
          <w:lang w:eastAsia="ru-RU"/>
        </w:rPr>
        <w:t xml:space="preserve">организацию процесса обучения и воспитания с использованием </w:t>
      </w:r>
      <w:r w:rsidR="000025D2" w:rsidRPr="00F750C4">
        <w:rPr>
          <w:rFonts w:eastAsia="Times New Roman" w:cs="Arial"/>
          <w:bCs/>
          <w:lang w:eastAsia="ru-RU"/>
        </w:rPr>
        <w:t>образовательны</w:t>
      </w:r>
      <w:r w:rsidR="008462FF">
        <w:rPr>
          <w:rFonts w:eastAsia="Times New Roman" w:cs="Arial"/>
          <w:bCs/>
          <w:lang w:eastAsia="ru-RU"/>
        </w:rPr>
        <w:t>х технологий</w:t>
      </w:r>
      <w:r w:rsidR="000025D2" w:rsidRPr="00F750C4">
        <w:rPr>
          <w:rFonts w:eastAsia="Times New Roman" w:cs="Arial"/>
          <w:bCs/>
          <w:lang w:eastAsia="ru-RU"/>
        </w:rPr>
        <w:t>:</w:t>
      </w:r>
      <w:r w:rsidR="000025D2" w:rsidRPr="00F750C4">
        <w:rPr>
          <w:rFonts w:eastAsia="Times New Roman" w:cs="Arial"/>
          <w:lang w:eastAsia="ru-RU"/>
        </w:rPr>
        <w:t xml:space="preserve"> обучение на основе </w:t>
      </w:r>
      <w:r w:rsidR="009372E3">
        <w:rPr>
          <w:rFonts w:eastAsia="Times New Roman" w:cs="Arial"/>
          <w:lang w:eastAsia="ru-RU"/>
        </w:rPr>
        <w:t>«проблемных ситуаций», проектную деятельность, уровневую</w:t>
      </w:r>
      <w:r w:rsidR="000025D2" w:rsidRPr="00F750C4">
        <w:rPr>
          <w:rFonts w:eastAsia="Times New Roman" w:cs="Arial"/>
          <w:lang w:eastAsia="ru-RU"/>
        </w:rPr>
        <w:t xml:space="preserve"> дифференциаци</w:t>
      </w:r>
      <w:r w:rsidR="009372E3">
        <w:rPr>
          <w:rFonts w:eastAsia="Times New Roman" w:cs="Arial"/>
          <w:lang w:eastAsia="ru-RU"/>
        </w:rPr>
        <w:t>ю</w:t>
      </w:r>
      <w:r w:rsidR="000025D2" w:rsidRPr="00F750C4">
        <w:rPr>
          <w:rFonts w:eastAsia="Times New Roman" w:cs="Arial"/>
          <w:lang w:eastAsia="ru-RU"/>
        </w:rPr>
        <w:t>,</w:t>
      </w:r>
      <w:r>
        <w:rPr>
          <w:rFonts w:eastAsia="Times New Roman" w:cs="Arial"/>
          <w:lang w:eastAsia="ru-RU"/>
        </w:rPr>
        <w:t xml:space="preserve"> </w:t>
      </w:r>
      <w:r w:rsidR="000025D2" w:rsidRPr="00F750C4">
        <w:rPr>
          <w:rFonts w:eastAsia="Times New Roman" w:cs="Arial"/>
          <w:lang w:eastAsia="ru-RU"/>
        </w:rPr>
        <w:t>информационно-коммуникационные технологии</w:t>
      </w:r>
      <w:r w:rsidR="001A0520">
        <w:rPr>
          <w:rFonts w:eastAsia="Times New Roman" w:cs="Arial"/>
          <w:lang w:eastAsia="ru-RU"/>
        </w:rPr>
        <w:t>.</w:t>
      </w:r>
    </w:p>
    <w:p w:rsidR="001A0520" w:rsidRPr="001A0520" w:rsidRDefault="00B64C7A" w:rsidP="009372E3">
      <w:pPr>
        <w:spacing w:after="0"/>
        <w:ind w:firstLine="709"/>
        <w:jc w:val="both"/>
        <w:rPr>
          <w:color w:val="auto"/>
          <w:shd w:val="clear" w:color="auto" w:fill="FFFFFF"/>
        </w:rPr>
      </w:pPr>
      <w:r>
        <w:rPr>
          <w:rFonts w:eastAsia="Times New Roman" w:cs="Arial"/>
          <w:lang w:eastAsia="ru-RU"/>
        </w:rPr>
        <w:t xml:space="preserve">Рассмотрим оценивание </w:t>
      </w:r>
      <w:proofErr w:type="spellStart"/>
      <w:r w:rsidR="00505677" w:rsidRPr="00B64C7A">
        <w:rPr>
          <w:color w:val="auto"/>
          <w:shd w:val="clear" w:color="auto" w:fill="FFFFFF"/>
        </w:rPr>
        <w:t>метапредметных</w:t>
      </w:r>
      <w:proofErr w:type="spellEnd"/>
      <w:r w:rsidR="00505677" w:rsidRPr="00B64C7A">
        <w:rPr>
          <w:color w:val="auto"/>
          <w:shd w:val="clear" w:color="auto" w:fill="FFFFFF"/>
        </w:rPr>
        <w:t xml:space="preserve"> образовательных результатов</w:t>
      </w:r>
      <w:r w:rsidRPr="00B64C7A">
        <w:rPr>
          <w:color w:val="auto"/>
          <w:shd w:val="clear" w:color="auto" w:fill="FFFFFF"/>
        </w:rPr>
        <w:t>.</w:t>
      </w:r>
      <w:r w:rsidR="00F21F92" w:rsidRPr="009372E3">
        <w:rPr>
          <w:b/>
          <w:color w:val="auto"/>
          <w:shd w:val="clear" w:color="auto" w:fill="FFFFFF"/>
        </w:rPr>
        <w:t xml:space="preserve"> </w:t>
      </w:r>
      <w:r w:rsidR="001A0520" w:rsidRPr="009372E3">
        <w:rPr>
          <w:b/>
          <w:color w:val="auto"/>
          <w:shd w:val="clear" w:color="auto" w:fill="FFFFFF"/>
        </w:rPr>
        <w:t>Оценивание</w:t>
      </w:r>
      <w:r w:rsidR="001A0520">
        <w:rPr>
          <w:color w:val="auto"/>
          <w:shd w:val="clear" w:color="auto" w:fill="FFFFFF"/>
        </w:rPr>
        <w:t xml:space="preserve"> - </w:t>
      </w:r>
      <w:r w:rsidR="001A0520" w:rsidRPr="001A0520">
        <w:rPr>
          <w:color w:val="auto"/>
          <w:shd w:val="clear" w:color="auto" w:fill="FFFFFF"/>
        </w:rPr>
        <w:t>это любой процесс, который завершается оценкой. Формализованный вариант оценивания, который дает количественные оценки, называется измерением.</w:t>
      </w:r>
    </w:p>
    <w:p w:rsidR="001A0520" w:rsidRDefault="001A0520" w:rsidP="00EF3A30">
      <w:pPr>
        <w:spacing w:after="0"/>
        <w:contextualSpacing/>
        <w:jc w:val="both"/>
        <w:rPr>
          <w:color w:val="auto"/>
          <w:shd w:val="clear" w:color="auto" w:fill="FFFFFF"/>
        </w:rPr>
      </w:pPr>
      <w:r w:rsidRPr="001A0520">
        <w:rPr>
          <w:color w:val="auto"/>
          <w:shd w:val="clear" w:color="auto" w:fill="FFFFFF"/>
        </w:rPr>
        <w:t>Оценивание представ</w:t>
      </w:r>
      <w:r>
        <w:rPr>
          <w:color w:val="auto"/>
          <w:shd w:val="clear" w:color="auto" w:fill="FFFFFF"/>
        </w:rPr>
        <w:t>ляет собой комплексный процесс:</w:t>
      </w:r>
    </w:p>
    <w:p w:rsidR="001A0520" w:rsidRPr="00EF3A30" w:rsidRDefault="00EF3A30" w:rsidP="00EF3A30">
      <w:pPr>
        <w:spacing w:after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- </w:t>
      </w:r>
      <w:r w:rsidR="001A0520" w:rsidRPr="00EF3A30">
        <w:rPr>
          <w:color w:val="auto"/>
          <w:shd w:val="clear" w:color="auto" w:fill="FFFFFF"/>
        </w:rPr>
        <w:t>по сбору информации о качестве и динамике рез</w:t>
      </w:r>
      <w:r w:rsidR="009372E3" w:rsidRPr="00EF3A30">
        <w:rPr>
          <w:color w:val="auto"/>
          <w:shd w:val="clear" w:color="auto" w:fill="FFFFFF"/>
        </w:rPr>
        <w:t>ультатов обучения и воспитания;</w:t>
      </w:r>
    </w:p>
    <w:p w:rsidR="001A0520" w:rsidRPr="00EF3A30" w:rsidRDefault="00EF3A30" w:rsidP="00EF3A30">
      <w:pPr>
        <w:spacing w:after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- </w:t>
      </w:r>
      <w:r w:rsidR="001A0520" w:rsidRPr="00EF3A30">
        <w:rPr>
          <w:color w:val="auto"/>
          <w:shd w:val="clear" w:color="auto" w:fill="FFFFFF"/>
        </w:rPr>
        <w:t>по обработке и контекстуальной интерпретации данных в принятии некоторых важных решений конечного обучения и целей.</w:t>
      </w:r>
    </w:p>
    <w:p w:rsidR="001A0520" w:rsidRPr="001A0520" w:rsidRDefault="00F21F92" w:rsidP="00EF3A30">
      <w:pPr>
        <w:spacing w:after="0"/>
        <w:contextualSpacing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 </w:t>
      </w:r>
      <w:r w:rsidR="001A0520" w:rsidRPr="001A0520">
        <w:rPr>
          <w:color w:val="auto"/>
          <w:shd w:val="clear" w:color="auto" w:fill="FFFFFF"/>
        </w:rPr>
        <w:t>Основные задачи оценивания:</w:t>
      </w:r>
    </w:p>
    <w:p w:rsidR="001A0520" w:rsidRPr="00EF3A30" w:rsidRDefault="00EF3A30" w:rsidP="00EF3A30">
      <w:pPr>
        <w:spacing w:after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- </w:t>
      </w:r>
      <w:r w:rsidR="009372E3" w:rsidRPr="00EF3A30">
        <w:rPr>
          <w:color w:val="auto"/>
          <w:shd w:val="clear" w:color="auto" w:fill="FFFFFF"/>
        </w:rPr>
        <w:t>с</w:t>
      </w:r>
      <w:r w:rsidR="001A0520" w:rsidRPr="00EF3A30">
        <w:rPr>
          <w:color w:val="auto"/>
          <w:shd w:val="clear" w:color="auto" w:fill="FFFFFF"/>
        </w:rPr>
        <w:t xml:space="preserve">прогнозировать возможные последствия, результаты реализации </w:t>
      </w:r>
      <w:proofErr w:type="gramStart"/>
      <w:r w:rsidR="001A0520" w:rsidRPr="00EF3A30">
        <w:rPr>
          <w:color w:val="auto"/>
          <w:shd w:val="clear" w:color="auto" w:fill="FFFFFF"/>
        </w:rPr>
        <w:t>методических подходов</w:t>
      </w:r>
      <w:proofErr w:type="gramEnd"/>
      <w:r w:rsidR="001A0520" w:rsidRPr="00EF3A30">
        <w:rPr>
          <w:color w:val="auto"/>
          <w:shd w:val="clear" w:color="auto" w:fill="FFFFFF"/>
        </w:rPr>
        <w:t>;</w:t>
      </w:r>
    </w:p>
    <w:p w:rsidR="001A0520" w:rsidRPr="00EF3A30" w:rsidRDefault="00EF3A30" w:rsidP="00EF3A30">
      <w:pPr>
        <w:spacing w:after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- </w:t>
      </w:r>
      <w:r w:rsidR="009372E3" w:rsidRPr="00EF3A30">
        <w:rPr>
          <w:color w:val="auto"/>
          <w:shd w:val="clear" w:color="auto" w:fill="FFFFFF"/>
        </w:rPr>
        <w:t>о</w:t>
      </w:r>
      <w:r w:rsidR="001A0520" w:rsidRPr="00EF3A30">
        <w:rPr>
          <w:color w:val="auto"/>
          <w:shd w:val="clear" w:color="auto" w:fill="FFFFFF"/>
        </w:rPr>
        <w:t>беспечить обратную связь;</w:t>
      </w:r>
    </w:p>
    <w:p w:rsidR="001A0520" w:rsidRPr="00EF3A30" w:rsidRDefault="00EF3A30" w:rsidP="00EF3A30">
      <w:pPr>
        <w:spacing w:after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- </w:t>
      </w:r>
      <w:r w:rsidR="009372E3" w:rsidRPr="00EF3A30">
        <w:rPr>
          <w:color w:val="auto"/>
          <w:shd w:val="clear" w:color="auto" w:fill="FFFFFF"/>
        </w:rPr>
        <w:t>о</w:t>
      </w:r>
      <w:r w:rsidR="001A0520" w:rsidRPr="00EF3A30">
        <w:rPr>
          <w:color w:val="auto"/>
          <w:shd w:val="clear" w:color="auto" w:fill="FFFFFF"/>
        </w:rPr>
        <w:t>ценить степень достижения намеченных целей;</w:t>
      </w:r>
    </w:p>
    <w:p w:rsidR="001A0520" w:rsidRPr="00EF3A30" w:rsidRDefault="00EF3A30" w:rsidP="00EF3A30">
      <w:pPr>
        <w:spacing w:after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- </w:t>
      </w:r>
      <w:r w:rsidR="009372E3" w:rsidRPr="00EF3A30">
        <w:rPr>
          <w:color w:val="auto"/>
          <w:shd w:val="clear" w:color="auto" w:fill="FFFFFF"/>
        </w:rPr>
        <w:t>о</w:t>
      </w:r>
      <w:r w:rsidR="001A0520" w:rsidRPr="00EF3A30">
        <w:rPr>
          <w:color w:val="auto"/>
          <w:shd w:val="clear" w:color="auto" w:fill="FFFFFF"/>
        </w:rPr>
        <w:t xml:space="preserve">ценить, как и в какой </w:t>
      </w:r>
      <w:r w:rsidR="002115DC" w:rsidRPr="00EF3A30">
        <w:rPr>
          <w:color w:val="auto"/>
          <w:shd w:val="clear" w:color="auto" w:fill="FFFFFF"/>
        </w:rPr>
        <w:t>мере,</w:t>
      </w:r>
      <w:r w:rsidR="001A0520" w:rsidRPr="00EF3A30">
        <w:rPr>
          <w:color w:val="auto"/>
          <w:shd w:val="clear" w:color="auto" w:fill="FFFFFF"/>
        </w:rPr>
        <w:t xml:space="preserve"> наблюдаемые изменения связаны с проведенными методическими мероприятиями;</w:t>
      </w:r>
    </w:p>
    <w:p w:rsidR="001A0520" w:rsidRPr="00EF3A30" w:rsidRDefault="00EF3A30" w:rsidP="00EF3A30">
      <w:pPr>
        <w:spacing w:after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- </w:t>
      </w:r>
      <w:r w:rsidR="009372E3" w:rsidRPr="00EF3A30">
        <w:rPr>
          <w:color w:val="auto"/>
          <w:shd w:val="clear" w:color="auto" w:fill="FFFFFF"/>
        </w:rPr>
        <w:t>пр</w:t>
      </w:r>
      <w:r w:rsidR="001A0520" w:rsidRPr="00EF3A30">
        <w:rPr>
          <w:color w:val="auto"/>
          <w:shd w:val="clear" w:color="auto" w:fill="FFFFFF"/>
        </w:rPr>
        <w:t xml:space="preserve">едоставить доказательную информацию для дальнейшего </w:t>
      </w:r>
      <w:r w:rsidR="00D837BD" w:rsidRPr="00EF3A30">
        <w:rPr>
          <w:color w:val="auto"/>
          <w:shd w:val="clear" w:color="auto" w:fill="FFFFFF"/>
        </w:rPr>
        <w:t xml:space="preserve">внедрения </w:t>
      </w:r>
      <w:proofErr w:type="gramStart"/>
      <w:r w:rsidR="00D837BD" w:rsidRPr="00EF3A30">
        <w:rPr>
          <w:color w:val="auto"/>
          <w:shd w:val="clear" w:color="auto" w:fill="FFFFFF"/>
        </w:rPr>
        <w:t>методических подходов</w:t>
      </w:r>
      <w:proofErr w:type="gramEnd"/>
      <w:r w:rsidR="00D837BD" w:rsidRPr="00EF3A30">
        <w:rPr>
          <w:color w:val="auto"/>
          <w:shd w:val="clear" w:color="auto" w:fill="FFFFFF"/>
        </w:rPr>
        <w:t>.</w:t>
      </w:r>
    </w:p>
    <w:p w:rsidR="001A0520" w:rsidRPr="00EF3A30" w:rsidRDefault="001A0520" w:rsidP="00EF3A30">
      <w:pPr>
        <w:spacing w:after="0"/>
        <w:jc w:val="both"/>
        <w:rPr>
          <w:color w:val="auto"/>
          <w:shd w:val="clear" w:color="auto" w:fill="FFFFFF"/>
        </w:rPr>
      </w:pPr>
      <w:r w:rsidRPr="00EF3A30">
        <w:rPr>
          <w:color w:val="auto"/>
          <w:shd w:val="clear" w:color="auto" w:fill="FFFFFF"/>
        </w:rPr>
        <w:t>Функции оценивания:</w:t>
      </w:r>
    </w:p>
    <w:p w:rsidR="001A0520" w:rsidRPr="00EF3A30" w:rsidRDefault="00EF3A30" w:rsidP="00EF3A30">
      <w:pPr>
        <w:spacing w:after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- </w:t>
      </w:r>
      <w:r w:rsidR="001A0520" w:rsidRPr="00EF3A30">
        <w:rPr>
          <w:color w:val="auto"/>
          <w:shd w:val="clear" w:color="auto" w:fill="FFFFFF"/>
        </w:rPr>
        <w:t xml:space="preserve">обучающая – эта функция оценки </w:t>
      </w:r>
      <w:r w:rsidR="00257505">
        <w:rPr>
          <w:color w:val="auto"/>
          <w:shd w:val="clear" w:color="auto" w:fill="FFFFFF"/>
        </w:rPr>
        <w:t>- </w:t>
      </w:r>
      <w:r w:rsidR="001A0520" w:rsidRPr="00EF3A30">
        <w:rPr>
          <w:color w:val="auto"/>
          <w:shd w:val="clear" w:color="auto" w:fill="FFFFFF"/>
        </w:rPr>
        <w:t>воспитательная – формирование навыков систематического и добросовестного отношения к учебным обязанностям;</w:t>
      </w:r>
      <w:r w:rsidR="00F21F92" w:rsidRPr="00EF3A30">
        <w:rPr>
          <w:color w:val="auto"/>
          <w:shd w:val="clear" w:color="auto" w:fill="FFFFFF"/>
        </w:rPr>
        <w:t xml:space="preserve"> </w:t>
      </w:r>
    </w:p>
    <w:p w:rsidR="001A0520" w:rsidRPr="00EF3A30" w:rsidRDefault="00EF3A30" w:rsidP="00EF3A30">
      <w:pPr>
        <w:spacing w:after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- </w:t>
      </w:r>
      <w:proofErr w:type="gramStart"/>
      <w:r w:rsidR="001A0520" w:rsidRPr="00EF3A30">
        <w:rPr>
          <w:color w:val="auto"/>
          <w:shd w:val="clear" w:color="auto" w:fill="FFFFFF"/>
        </w:rPr>
        <w:t>ориентирующая</w:t>
      </w:r>
      <w:proofErr w:type="gramEnd"/>
      <w:r w:rsidR="001A0520" w:rsidRPr="00EF3A30">
        <w:rPr>
          <w:color w:val="auto"/>
          <w:shd w:val="clear" w:color="auto" w:fill="FFFFFF"/>
        </w:rPr>
        <w:t xml:space="preserve"> – воздействие на умственную работу </w:t>
      </w:r>
      <w:r w:rsidR="00392036">
        <w:rPr>
          <w:color w:val="auto"/>
          <w:shd w:val="clear" w:color="auto" w:fill="FFFFFF"/>
        </w:rPr>
        <w:t>ученика</w:t>
      </w:r>
      <w:r w:rsidR="001A0520" w:rsidRPr="00EF3A30">
        <w:rPr>
          <w:color w:val="auto"/>
          <w:shd w:val="clear" w:color="auto" w:fill="FFFFFF"/>
        </w:rPr>
        <w:t xml:space="preserve"> с целью осознания им процесса этой работы и </w:t>
      </w:r>
      <w:r w:rsidR="009372E3" w:rsidRPr="00EF3A30">
        <w:rPr>
          <w:color w:val="auto"/>
          <w:shd w:val="clear" w:color="auto" w:fill="FFFFFF"/>
        </w:rPr>
        <w:t xml:space="preserve">понимания </w:t>
      </w:r>
      <w:r w:rsidR="00392036">
        <w:rPr>
          <w:color w:val="auto"/>
          <w:shd w:val="clear" w:color="auto" w:fill="FFFFFF"/>
        </w:rPr>
        <w:t xml:space="preserve">значимости </w:t>
      </w:r>
      <w:r w:rsidR="009372E3" w:rsidRPr="00EF3A30">
        <w:rPr>
          <w:color w:val="auto"/>
          <w:shd w:val="clear" w:color="auto" w:fill="FFFFFF"/>
        </w:rPr>
        <w:t>собственных знаний;</w:t>
      </w:r>
      <w:r w:rsidR="001A0520" w:rsidRPr="00EF3A30">
        <w:rPr>
          <w:color w:val="auto"/>
          <w:shd w:val="clear" w:color="auto" w:fill="FFFFFF"/>
        </w:rPr>
        <w:t xml:space="preserve"> </w:t>
      </w:r>
    </w:p>
    <w:p w:rsidR="001A0520" w:rsidRPr="00EF3A30" w:rsidRDefault="00EF3A30" w:rsidP="00EF3A30">
      <w:pPr>
        <w:spacing w:after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- </w:t>
      </w:r>
      <w:proofErr w:type="gramStart"/>
      <w:r w:rsidR="001A0520" w:rsidRPr="00EF3A30">
        <w:rPr>
          <w:color w:val="auto"/>
          <w:shd w:val="clear" w:color="auto" w:fill="FFFFFF"/>
        </w:rPr>
        <w:t>стимулирующая</w:t>
      </w:r>
      <w:proofErr w:type="gramEnd"/>
      <w:r w:rsidR="001A0520" w:rsidRPr="00EF3A30">
        <w:rPr>
          <w:color w:val="auto"/>
          <w:shd w:val="clear" w:color="auto" w:fill="FFFFFF"/>
        </w:rPr>
        <w:t xml:space="preserve"> – воздействие на волевую сферу посредством переживания у</w:t>
      </w:r>
      <w:r w:rsidR="00392036">
        <w:rPr>
          <w:color w:val="auto"/>
          <w:shd w:val="clear" w:color="auto" w:fill="FFFFFF"/>
        </w:rPr>
        <w:t>спеха или неуспеха, формирование</w:t>
      </w:r>
      <w:r w:rsidR="001A0520" w:rsidRPr="00EF3A30">
        <w:rPr>
          <w:color w:val="auto"/>
          <w:shd w:val="clear" w:color="auto" w:fill="FFFFFF"/>
        </w:rPr>
        <w:t xml:space="preserve"> притязаний и намерений, поступков и отношений;</w:t>
      </w:r>
      <w:r w:rsidR="00F21F92" w:rsidRPr="00EF3A30">
        <w:rPr>
          <w:color w:val="auto"/>
          <w:shd w:val="clear" w:color="auto" w:fill="FFFFFF"/>
        </w:rPr>
        <w:t xml:space="preserve"> </w:t>
      </w:r>
    </w:p>
    <w:p w:rsidR="001A0520" w:rsidRPr="00EF3A30" w:rsidRDefault="00EF3A30" w:rsidP="00EF3A30">
      <w:pPr>
        <w:spacing w:after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- </w:t>
      </w:r>
      <w:r w:rsidR="001A0520" w:rsidRPr="00EF3A30">
        <w:rPr>
          <w:color w:val="auto"/>
          <w:shd w:val="clear" w:color="auto" w:fill="FFFFFF"/>
        </w:rPr>
        <w:t>диагностическая – непрерывное отслеживание качества знаний учащихся, измерение уровня знаний на различных этапах обучения, выявление причин отклонения от заданных целей и своевременная корр</w:t>
      </w:r>
      <w:r w:rsidR="00430CEA" w:rsidRPr="00EF3A30">
        <w:rPr>
          <w:color w:val="auto"/>
          <w:shd w:val="clear" w:color="auto" w:fill="FFFFFF"/>
        </w:rPr>
        <w:t>ектировка учебной деятельности.</w:t>
      </w:r>
    </w:p>
    <w:p w:rsidR="00D837BD" w:rsidRDefault="00F21F92" w:rsidP="00F21F92">
      <w:pPr>
        <w:spacing w:after="0"/>
        <w:ind w:firstLine="709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lastRenderedPageBreak/>
        <w:t xml:space="preserve"> </w:t>
      </w:r>
      <w:r w:rsidR="00D837BD">
        <w:rPr>
          <w:color w:val="auto"/>
          <w:shd w:val="clear" w:color="auto" w:fill="FFFFFF"/>
        </w:rPr>
        <w:t>О</w:t>
      </w:r>
      <w:r w:rsidR="00505677" w:rsidRPr="009A6C34">
        <w:rPr>
          <w:color w:val="auto"/>
          <w:shd w:val="clear" w:color="auto" w:fill="FFFFFF"/>
        </w:rPr>
        <w:t>ценивание личностных результатов не может и не должно завершаться выставлением отметки</w:t>
      </w:r>
      <w:r w:rsidR="00DA385B">
        <w:rPr>
          <w:color w:val="auto"/>
          <w:shd w:val="clear" w:color="auto" w:fill="FFFFFF"/>
        </w:rPr>
        <w:t>. О</w:t>
      </w:r>
      <w:r w:rsidR="00505677" w:rsidRPr="009A6C34">
        <w:rPr>
          <w:color w:val="auto"/>
          <w:shd w:val="clear" w:color="auto" w:fill="FFFFFF"/>
        </w:rPr>
        <w:t xml:space="preserve">ценивание </w:t>
      </w:r>
      <w:proofErr w:type="spellStart"/>
      <w:r w:rsidR="00505677" w:rsidRPr="009A6C34">
        <w:rPr>
          <w:color w:val="auto"/>
          <w:shd w:val="clear" w:color="auto" w:fill="FFFFFF"/>
        </w:rPr>
        <w:t>ме</w:t>
      </w:r>
      <w:r w:rsidR="00DA385B">
        <w:rPr>
          <w:color w:val="auto"/>
          <w:shd w:val="clear" w:color="auto" w:fill="FFFFFF"/>
        </w:rPr>
        <w:t>тапредметных</w:t>
      </w:r>
      <w:proofErr w:type="spellEnd"/>
      <w:r w:rsidR="00DA385B">
        <w:rPr>
          <w:color w:val="auto"/>
          <w:shd w:val="clear" w:color="auto" w:fill="FFFFFF"/>
        </w:rPr>
        <w:t xml:space="preserve"> результатов </w:t>
      </w:r>
      <w:r w:rsidR="00505677" w:rsidRPr="009A6C34">
        <w:rPr>
          <w:color w:val="auto"/>
          <w:shd w:val="clear" w:color="auto" w:fill="FFFFFF"/>
        </w:rPr>
        <w:t xml:space="preserve">должно осуществляться в единой логике с результатами предметными. Правомочность такого единого подхода к оценке предметных и </w:t>
      </w:r>
      <w:proofErr w:type="spellStart"/>
      <w:r w:rsidR="00505677" w:rsidRPr="009A6C34">
        <w:rPr>
          <w:color w:val="auto"/>
          <w:shd w:val="clear" w:color="auto" w:fill="FFFFFF"/>
        </w:rPr>
        <w:t>метапредметных</w:t>
      </w:r>
      <w:proofErr w:type="spellEnd"/>
      <w:r w:rsidR="00505677" w:rsidRPr="009A6C34">
        <w:rPr>
          <w:color w:val="auto"/>
          <w:shd w:val="clear" w:color="auto" w:fill="FFFFFF"/>
        </w:rPr>
        <w:t xml:space="preserve"> результатов определяется тем, что выполнение учеником любого учебного д</w:t>
      </w:r>
      <w:r w:rsidR="00D837BD">
        <w:rPr>
          <w:color w:val="auto"/>
          <w:shd w:val="clear" w:color="auto" w:fill="FFFFFF"/>
        </w:rPr>
        <w:t>ействия – предметного или</w:t>
      </w:r>
      <w:r w:rsidR="00505677" w:rsidRPr="009A6C34">
        <w:rPr>
          <w:color w:val="auto"/>
          <w:shd w:val="clear" w:color="auto" w:fill="FFFFFF"/>
        </w:rPr>
        <w:t xml:space="preserve"> </w:t>
      </w:r>
      <w:proofErr w:type="spellStart"/>
      <w:r w:rsidR="00505677" w:rsidRPr="009A6C34">
        <w:rPr>
          <w:color w:val="auto"/>
          <w:shd w:val="clear" w:color="auto" w:fill="FFFFFF"/>
        </w:rPr>
        <w:t>метапредметного</w:t>
      </w:r>
      <w:proofErr w:type="spellEnd"/>
      <w:r w:rsidR="00505677" w:rsidRPr="009A6C34">
        <w:rPr>
          <w:color w:val="auto"/>
          <w:shd w:val="clear" w:color="auto" w:fill="FFFFFF"/>
        </w:rPr>
        <w:t xml:space="preserve"> (универсального) – базир</w:t>
      </w:r>
      <w:r w:rsidR="00D837BD">
        <w:rPr>
          <w:color w:val="auto"/>
          <w:shd w:val="clear" w:color="auto" w:fill="FFFFFF"/>
        </w:rPr>
        <w:t xml:space="preserve">уется на знаниях – предметных или </w:t>
      </w:r>
      <w:proofErr w:type="spellStart"/>
      <w:r w:rsidR="00505677" w:rsidRPr="009A6C34">
        <w:rPr>
          <w:color w:val="auto"/>
          <w:shd w:val="clear" w:color="auto" w:fill="FFFFFF"/>
        </w:rPr>
        <w:t>метапредметных</w:t>
      </w:r>
      <w:proofErr w:type="spellEnd"/>
      <w:r w:rsidR="00505677" w:rsidRPr="009A6C34">
        <w:rPr>
          <w:color w:val="auto"/>
          <w:shd w:val="clear" w:color="auto" w:fill="FFFFFF"/>
        </w:rPr>
        <w:t xml:space="preserve"> – об этом действии и вариативных способах его реализации в деятельности. </w:t>
      </w:r>
    </w:p>
    <w:p w:rsidR="006A0DAF" w:rsidRDefault="00F21F92" w:rsidP="00F21F92">
      <w:pPr>
        <w:spacing w:after="0"/>
        <w:ind w:firstLine="709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 </w:t>
      </w:r>
      <w:r w:rsidR="00505677" w:rsidRPr="009A6C34">
        <w:rPr>
          <w:color w:val="auto"/>
          <w:shd w:val="clear" w:color="auto" w:fill="FFFFFF"/>
        </w:rPr>
        <w:t xml:space="preserve">Важно также понимать, что формирование действия в процессе обучения приведёт в итоге к выработке умения (предметного или </w:t>
      </w:r>
      <w:proofErr w:type="spellStart"/>
      <w:r w:rsidR="00505677" w:rsidRPr="009A6C34">
        <w:rPr>
          <w:color w:val="auto"/>
          <w:shd w:val="clear" w:color="auto" w:fill="FFFFFF"/>
        </w:rPr>
        <w:t>метапредметного</w:t>
      </w:r>
      <w:proofErr w:type="spellEnd"/>
      <w:r w:rsidR="00505677" w:rsidRPr="009A6C34">
        <w:rPr>
          <w:color w:val="auto"/>
          <w:shd w:val="clear" w:color="auto" w:fill="FFFFFF"/>
        </w:rPr>
        <w:t>). Неслучайно в одном из вариантов определений умение трактуется как освоенный субъектом способ выполнения действия, обеспечиваемый совокупностью приобретённых им знаний и навыков.</w:t>
      </w:r>
    </w:p>
    <w:p w:rsidR="006A0DAF" w:rsidRDefault="00505677" w:rsidP="00F21F92">
      <w:pPr>
        <w:spacing w:after="0"/>
        <w:ind w:firstLine="709"/>
        <w:jc w:val="both"/>
        <w:rPr>
          <w:color w:val="auto"/>
          <w:shd w:val="clear" w:color="auto" w:fill="FFFFFF"/>
        </w:rPr>
      </w:pPr>
      <w:r w:rsidRPr="009A6C34">
        <w:rPr>
          <w:color w:val="auto"/>
          <w:shd w:val="clear" w:color="auto" w:fill="FFFFFF"/>
        </w:rPr>
        <w:t xml:space="preserve"> В логике </w:t>
      </w:r>
      <w:r w:rsidR="00F010AC">
        <w:rPr>
          <w:color w:val="auto"/>
          <w:shd w:val="clear" w:color="auto" w:fill="FFFFFF"/>
        </w:rPr>
        <w:t>системно-</w:t>
      </w:r>
      <w:proofErr w:type="spellStart"/>
      <w:r w:rsidR="00F010AC">
        <w:rPr>
          <w:color w:val="auto"/>
          <w:shd w:val="clear" w:color="auto" w:fill="FFFFFF"/>
        </w:rPr>
        <w:t>деятельностного</w:t>
      </w:r>
      <w:proofErr w:type="spellEnd"/>
      <w:r w:rsidR="00F010AC">
        <w:rPr>
          <w:color w:val="auto"/>
          <w:shd w:val="clear" w:color="auto" w:fill="FFFFFF"/>
        </w:rPr>
        <w:t xml:space="preserve"> подхода и</w:t>
      </w:r>
      <w:r w:rsidRPr="009A6C34">
        <w:rPr>
          <w:color w:val="auto"/>
          <w:shd w:val="clear" w:color="auto" w:fill="FFFFFF"/>
        </w:rPr>
        <w:t xml:space="preserve"> практике оценивания </w:t>
      </w:r>
      <w:r w:rsidR="00462A0E">
        <w:rPr>
          <w:color w:val="auto"/>
          <w:shd w:val="clear" w:color="auto" w:fill="FFFFFF"/>
        </w:rPr>
        <w:t>нужно</w:t>
      </w:r>
      <w:r w:rsidRPr="009A6C34">
        <w:rPr>
          <w:color w:val="auto"/>
          <w:shd w:val="clear" w:color="auto" w:fill="FFFFFF"/>
        </w:rPr>
        <w:t xml:space="preserve"> учитывать следующие основные </w:t>
      </w:r>
      <w:r w:rsidRPr="009372E3">
        <w:rPr>
          <w:b/>
          <w:color w:val="auto"/>
          <w:shd w:val="clear" w:color="auto" w:fill="FFFFFF"/>
        </w:rPr>
        <w:t xml:space="preserve">уровни </w:t>
      </w:r>
      <w:proofErr w:type="spellStart"/>
      <w:r w:rsidRPr="009372E3">
        <w:rPr>
          <w:b/>
          <w:color w:val="auto"/>
          <w:shd w:val="clear" w:color="auto" w:fill="FFFFFF"/>
        </w:rPr>
        <w:t>сформированности</w:t>
      </w:r>
      <w:proofErr w:type="spellEnd"/>
      <w:r w:rsidRPr="009372E3">
        <w:rPr>
          <w:b/>
          <w:color w:val="auto"/>
          <w:shd w:val="clear" w:color="auto" w:fill="FFFFFF"/>
        </w:rPr>
        <w:t xml:space="preserve"> </w:t>
      </w:r>
      <w:r w:rsidR="00E56DD3">
        <w:rPr>
          <w:b/>
          <w:color w:val="auto"/>
          <w:shd w:val="clear" w:color="auto" w:fill="FFFFFF"/>
        </w:rPr>
        <w:t>универсальных учебных действий (УУД)</w:t>
      </w:r>
      <w:r w:rsidRPr="009A6C34">
        <w:rPr>
          <w:color w:val="auto"/>
          <w:shd w:val="clear" w:color="auto" w:fill="FFFFFF"/>
        </w:rPr>
        <w:t>:</w:t>
      </w:r>
    </w:p>
    <w:p w:rsidR="006A0DAF" w:rsidRDefault="00505677" w:rsidP="00F21F92">
      <w:pPr>
        <w:spacing w:after="0"/>
        <w:ind w:firstLine="709"/>
        <w:jc w:val="both"/>
        <w:rPr>
          <w:color w:val="auto"/>
          <w:shd w:val="clear" w:color="auto" w:fill="FFFFFF"/>
        </w:rPr>
      </w:pPr>
      <w:r w:rsidRPr="009A6C34">
        <w:rPr>
          <w:color w:val="auto"/>
          <w:shd w:val="clear" w:color="auto" w:fill="FFFFFF"/>
        </w:rPr>
        <w:t xml:space="preserve"> I. Уровень «воспроизведения»: ученик воспроизводит </w:t>
      </w:r>
      <w:proofErr w:type="spellStart"/>
      <w:r w:rsidRPr="009A6C34">
        <w:rPr>
          <w:color w:val="auto"/>
          <w:shd w:val="clear" w:color="auto" w:fill="FFFFFF"/>
        </w:rPr>
        <w:t>метапредметные</w:t>
      </w:r>
      <w:proofErr w:type="spellEnd"/>
      <w:r w:rsidRPr="009A6C34">
        <w:rPr>
          <w:color w:val="auto"/>
          <w:shd w:val="clear" w:color="auto" w:fill="FFFFFF"/>
        </w:rPr>
        <w:t xml:space="preserve"> знания, то есть знания о самом УУД (например, определение) и способе (алгоритме) его выполнения. </w:t>
      </w:r>
    </w:p>
    <w:p w:rsidR="006A0DAF" w:rsidRDefault="00505677" w:rsidP="00F21F92">
      <w:pPr>
        <w:spacing w:after="0"/>
        <w:ind w:firstLine="709"/>
        <w:jc w:val="both"/>
        <w:rPr>
          <w:color w:val="auto"/>
          <w:shd w:val="clear" w:color="auto" w:fill="FFFFFF"/>
        </w:rPr>
      </w:pPr>
      <w:r w:rsidRPr="009A6C34">
        <w:rPr>
          <w:color w:val="auto"/>
          <w:shd w:val="clear" w:color="auto" w:fill="FFFFFF"/>
        </w:rPr>
        <w:t>II. Уровень «понимания»: ученик может свободно транслировать и интерпретировать то, что он знает о том или ином УУД (объясняет, уточняет, приводит примеры и т.д.).</w:t>
      </w:r>
    </w:p>
    <w:p w:rsidR="006A0DAF" w:rsidRDefault="00505677" w:rsidP="00F21F92">
      <w:pPr>
        <w:spacing w:after="0"/>
        <w:ind w:firstLine="709"/>
        <w:jc w:val="both"/>
        <w:rPr>
          <w:color w:val="auto"/>
          <w:shd w:val="clear" w:color="auto" w:fill="FFFFFF"/>
        </w:rPr>
      </w:pPr>
      <w:r w:rsidRPr="009A6C34">
        <w:rPr>
          <w:color w:val="auto"/>
          <w:shd w:val="clear" w:color="auto" w:fill="FFFFFF"/>
        </w:rPr>
        <w:t xml:space="preserve"> III. Уровень «применения» </w:t>
      </w:r>
      <w:proofErr w:type="spellStart"/>
      <w:r w:rsidRPr="009A6C34">
        <w:rPr>
          <w:color w:val="auto"/>
          <w:shd w:val="clear" w:color="auto" w:fill="FFFFFF"/>
        </w:rPr>
        <w:t>метапредметных</w:t>
      </w:r>
      <w:proofErr w:type="spellEnd"/>
      <w:r w:rsidRPr="009A6C34">
        <w:rPr>
          <w:color w:val="auto"/>
          <w:shd w:val="clear" w:color="auto" w:fill="FFFFFF"/>
        </w:rPr>
        <w:t xml:space="preserve"> знаний в типовой ситуации: ученик выполняет типовые </w:t>
      </w:r>
      <w:proofErr w:type="spellStart"/>
      <w:r w:rsidRPr="009A6C34">
        <w:rPr>
          <w:color w:val="auto"/>
          <w:shd w:val="clear" w:color="auto" w:fill="FFFFFF"/>
        </w:rPr>
        <w:t>метапредметные</w:t>
      </w:r>
      <w:proofErr w:type="spellEnd"/>
      <w:r w:rsidRPr="009A6C34">
        <w:rPr>
          <w:color w:val="auto"/>
          <w:shd w:val="clear" w:color="auto" w:fill="FFFFFF"/>
        </w:rPr>
        <w:t xml:space="preserve"> задания на основе известного ему алгоритма. </w:t>
      </w:r>
    </w:p>
    <w:p w:rsidR="006A0DAF" w:rsidRDefault="00505677" w:rsidP="00F21F92">
      <w:pPr>
        <w:spacing w:after="0"/>
        <w:ind w:firstLine="709"/>
        <w:jc w:val="both"/>
        <w:rPr>
          <w:color w:val="auto"/>
          <w:shd w:val="clear" w:color="auto" w:fill="FFFFFF"/>
        </w:rPr>
      </w:pPr>
      <w:r w:rsidRPr="009A6C34">
        <w:rPr>
          <w:color w:val="auto"/>
          <w:shd w:val="clear" w:color="auto" w:fill="FFFFFF"/>
        </w:rPr>
        <w:t xml:space="preserve">IV. Уровень «применения» </w:t>
      </w:r>
      <w:proofErr w:type="spellStart"/>
      <w:r w:rsidRPr="009A6C34">
        <w:rPr>
          <w:color w:val="auto"/>
          <w:shd w:val="clear" w:color="auto" w:fill="FFFFFF"/>
        </w:rPr>
        <w:t>метапредметных</w:t>
      </w:r>
      <w:proofErr w:type="spellEnd"/>
      <w:r w:rsidRPr="009A6C34">
        <w:rPr>
          <w:color w:val="auto"/>
          <w:shd w:val="clear" w:color="auto" w:fill="FFFFFF"/>
        </w:rPr>
        <w:t xml:space="preserve"> знаний в нетиповой ситуации: ученик выполняет нетиповые, нестандартные </w:t>
      </w:r>
      <w:proofErr w:type="spellStart"/>
      <w:r w:rsidRPr="009A6C34">
        <w:rPr>
          <w:color w:val="auto"/>
          <w:shd w:val="clear" w:color="auto" w:fill="FFFFFF"/>
        </w:rPr>
        <w:t>метапредметные</w:t>
      </w:r>
      <w:proofErr w:type="spellEnd"/>
      <w:r w:rsidRPr="009A6C34">
        <w:rPr>
          <w:color w:val="auto"/>
          <w:shd w:val="clear" w:color="auto" w:fill="FFFFFF"/>
        </w:rPr>
        <w:t xml:space="preserve"> задания, выбирая и применяя наиболее эффективный способ выполнения действия исходя из условий; комбинирует разные способы действий.</w:t>
      </w:r>
    </w:p>
    <w:p w:rsidR="00505677" w:rsidRDefault="00505677" w:rsidP="00F21F92">
      <w:pPr>
        <w:spacing w:after="0"/>
        <w:ind w:firstLine="709"/>
        <w:jc w:val="both"/>
        <w:rPr>
          <w:color w:val="auto"/>
          <w:shd w:val="clear" w:color="auto" w:fill="FFFFFF"/>
        </w:rPr>
      </w:pPr>
      <w:r w:rsidRPr="009A6C34">
        <w:rPr>
          <w:color w:val="auto"/>
          <w:shd w:val="clear" w:color="auto" w:fill="FFFFFF"/>
        </w:rPr>
        <w:t xml:space="preserve"> Данные уровни являются основой построения стратегии формирования того или иного УУД, а также разработки системы усложняющихся </w:t>
      </w:r>
      <w:proofErr w:type="spellStart"/>
      <w:r w:rsidRPr="009A6C34">
        <w:rPr>
          <w:color w:val="auto"/>
          <w:shd w:val="clear" w:color="auto" w:fill="FFFFFF"/>
        </w:rPr>
        <w:t>метапредметных</w:t>
      </w:r>
      <w:proofErr w:type="spellEnd"/>
      <w:r w:rsidRPr="009A6C34">
        <w:rPr>
          <w:color w:val="auto"/>
          <w:shd w:val="clear" w:color="auto" w:fill="FFFFFF"/>
        </w:rPr>
        <w:t xml:space="preserve"> заданий разного вида. </w:t>
      </w:r>
    </w:p>
    <w:p w:rsidR="00505677" w:rsidRPr="006A0DAF" w:rsidRDefault="00505677" w:rsidP="00D27C85">
      <w:pPr>
        <w:shd w:val="clear" w:color="auto" w:fill="FFFFFF"/>
        <w:spacing w:after="0"/>
        <w:ind w:firstLine="709"/>
        <w:jc w:val="both"/>
        <w:rPr>
          <w:rFonts w:eastAsia="Times New Roman" w:cs="Arial"/>
          <w:color w:val="auto"/>
          <w:lang w:eastAsia="ru-RU"/>
        </w:rPr>
      </w:pPr>
      <w:r w:rsidRPr="009A6C34">
        <w:rPr>
          <w:rFonts w:eastAsia="Times New Roman" w:cs="Arial"/>
          <w:color w:val="auto"/>
          <w:lang w:eastAsia="ru-RU"/>
        </w:rPr>
        <w:t>Сегодня много говорится об индивидуализации учебного процесса, повышении учебной мотивации и самостоятельности учащихся</w:t>
      </w:r>
      <w:r w:rsidR="00C9335D">
        <w:rPr>
          <w:rFonts w:eastAsia="Times New Roman" w:cs="Arial"/>
          <w:color w:val="auto"/>
          <w:lang w:eastAsia="ru-RU"/>
        </w:rPr>
        <w:t>.</w:t>
      </w:r>
      <w:r w:rsidRPr="009A6C34">
        <w:rPr>
          <w:rFonts w:eastAsia="Times New Roman" w:cs="Arial"/>
          <w:color w:val="auto"/>
          <w:lang w:eastAsia="ru-RU"/>
        </w:rPr>
        <w:t xml:space="preserve"> Совершенствование обучения невозможно без оценивания. В сложившейся за многие годы школьной практике уже привычной стала система оценивания результатов образования по пятибалльной системе. Каждый </w:t>
      </w:r>
      <w:r w:rsidRPr="009A6C34">
        <w:rPr>
          <w:rFonts w:eastAsia="Times New Roman" w:cs="Arial"/>
          <w:color w:val="auto"/>
          <w:lang w:eastAsia="ru-RU"/>
        </w:rPr>
        <w:lastRenderedPageBreak/>
        <w:t>учитель знает, что одна и та же четверка или тройка для разных учеников имеет разную ценность, разную значимость. Пятибалльная система оценивания субъективна</w:t>
      </w:r>
      <w:r w:rsidR="00924E1B">
        <w:rPr>
          <w:rFonts w:eastAsia="Times New Roman" w:cs="Arial"/>
          <w:color w:val="auto"/>
          <w:lang w:eastAsia="ru-RU"/>
        </w:rPr>
        <w:t>. В основе нового подхода к оцениванию</w:t>
      </w:r>
      <w:r w:rsidR="00C9335D">
        <w:rPr>
          <w:rFonts w:eastAsia="Times New Roman" w:cs="Arial"/>
          <w:color w:val="auto"/>
          <w:lang w:eastAsia="ru-RU"/>
        </w:rPr>
        <w:t xml:space="preserve"> </w:t>
      </w:r>
      <w:r w:rsidR="00924E1B">
        <w:rPr>
          <w:rFonts w:eastAsia="Times New Roman" w:cs="Arial"/>
          <w:color w:val="auto"/>
          <w:lang w:eastAsia="ru-RU"/>
        </w:rPr>
        <w:t>должны лежать следующие критерии:</w:t>
      </w:r>
    </w:p>
    <w:p w:rsidR="006A0DAF" w:rsidRPr="00D27C85" w:rsidRDefault="00D27C85" w:rsidP="00D27C85">
      <w:pPr>
        <w:spacing w:after="0"/>
        <w:jc w:val="both"/>
        <w:rPr>
          <w:rFonts w:eastAsia="Times New Roman" w:cs="Arial"/>
          <w:color w:val="auto"/>
          <w:lang w:eastAsia="ru-RU"/>
        </w:rPr>
      </w:pPr>
      <w:r>
        <w:rPr>
          <w:rFonts w:eastAsia="Times New Roman" w:cs="Arial"/>
          <w:color w:val="auto"/>
          <w:lang w:eastAsia="ru-RU"/>
        </w:rPr>
        <w:t xml:space="preserve">- </w:t>
      </w:r>
      <w:r w:rsidR="009372E3" w:rsidRPr="00D27C85">
        <w:rPr>
          <w:rFonts w:eastAsia="Times New Roman" w:cs="Arial"/>
          <w:color w:val="auto"/>
          <w:lang w:eastAsia="ru-RU"/>
        </w:rPr>
        <w:t>о</w:t>
      </w:r>
      <w:r w:rsidR="006A0DAF" w:rsidRPr="00D27C85">
        <w:rPr>
          <w:rFonts w:eastAsia="Times New Roman" w:cs="Arial"/>
          <w:color w:val="auto"/>
          <w:lang w:eastAsia="ru-RU"/>
        </w:rPr>
        <w:t>ценивание является постоянным процессом, интегрированным в учебный процесс</w:t>
      </w:r>
      <w:r w:rsidR="009372E3" w:rsidRPr="00D27C85">
        <w:rPr>
          <w:rFonts w:eastAsia="Times New Roman" w:cs="Arial"/>
          <w:color w:val="auto"/>
          <w:lang w:eastAsia="ru-RU"/>
        </w:rPr>
        <w:t>;</w:t>
      </w:r>
    </w:p>
    <w:p w:rsidR="006A0DAF" w:rsidRPr="00D27C85" w:rsidRDefault="00D27C85" w:rsidP="00D27C85">
      <w:pPr>
        <w:spacing w:after="0"/>
        <w:jc w:val="both"/>
        <w:rPr>
          <w:rFonts w:eastAsia="Times New Roman" w:cs="Arial"/>
          <w:color w:val="auto"/>
          <w:lang w:eastAsia="ru-RU"/>
        </w:rPr>
      </w:pPr>
      <w:r>
        <w:rPr>
          <w:rFonts w:eastAsia="Times New Roman" w:cs="Arial"/>
          <w:color w:val="auto"/>
          <w:lang w:eastAsia="ru-RU"/>
        </w:rPr>
        <w:t xml:space="preserve">- </w:t>
      </w:r>
      <w:r w:rsidR="009372E3" w:rsidRPr="00D27C85">
        <w:rPr>
          <w:rFonts w:eastAsia="Times New Roman" w:cs="Arial"/>
          <w:color w:val="auto"/>
          <w:lang w:eastAsia="ru-RU"/>
        </w:rPr>
        <w:t>о</w:t>
      </w:r>
      <w:r w:rsidR="006A0DAF" w:rsidRPr="00D27C85">
        <w:rPr>
          <w:rFonts w:eastAsia="Times New Roman" w:cs="Arial"/>
          <w:color w:val="auto"/>
          <w:lang w:eastAsia="ru-RU"/>
        </w:rPr>
        <w:t>ценивание мо</w:t>
      </w:r>
      <w:r w:rsidR="009372E3" w:rsidRPr="00D27C85">
        <w:rPr>
          <w:rFonts w:eastAsia="Times New Roman" w:cs="Arial"/>
          <w:color w:val="auto"/>
          <w:lang w:eastAsia="ru-RU"/>
        </w:rPr>
        <w:t xml:space="preserve">жет быть только </w:t>
      </w:r>
      <w:proofErr w:type="spellStart"/>
      <w:r w:rsidR="009372E3" w:rsidRPr="00D27C85">
        <w:rPr>
          <w:rFonts w:eastAsia="Times New Roman" w:cs="Arial"/>
          <w:color w:val="auto"/>
          <w:lang w:eastAsia="ru-RU"/>
        </w:rPr>
        <w:t>критериальным</w:t>
      </w:r>
      <w:proofErr w:type="spellEnd"/>
      <w:r w:rsidR="009372E3" w:rsidRPr="00D27C85">
        <w:rPr>
          <w:rFonts w:eastAsia="Times New Roman" w:cs="Arial"/>
          <w:color w:val="auto"/>
          <w:lang w:eastAsia="ru-RU"/>
        </w:rPr>
        <w:t>, о</w:t>
      </w:r>
      <w:r w:rsidR="006A0DAF" w:rsidRPr="00D27C85">
        <w:rPr>
          <w:rFonts w:eastAsia="Times New Roman" w:cs="Arial"/>
          <w:color w:val="auto"/>
          <w:lang w:eastAsia="ru-RU"/>
        </w:rPr>
        <w:t>сновными критериями оценивания выступают ожидаемые результаты обучения</w:t>
      </w:r>
      <w:r w:rsidR="009372E3" w:rsidRPr="00D27C85">
        <w:rPr>
          <w:rFonts w:eastAsia="Times New Roman" w:cs="Arial"/>
          <w:color w:val="auto"/>
          <w:lang w:eastAsia="ru-RU"/>
        </w:rPr>
        <w:t>;</w:t>
      </w:r>
    </w:p>
    <w:p w:rsidR="006A0DAF" w:rsidRPr="00D27C85" w:rsidRDefault="00D27C85" w:rsidP="00D27C85">
      <w:pPr>
        <w:spacing w:after="0"/>
        <w:jc w:val="both"/>
        <w:rPr>
          <w:rFonts w:eastAsia="Times New Roman" w:cs="Arial"/>
          <w:color w:val="auto"/>
          <w:lang w:eastAsia="ru-RU"/>
        </w:rPr>
      </w:pPr>
      <w:r>
        <w:rPr>
          <w:rFonts w:eastAsia="Times New Roman" w:cs="Arial"/>
          <w:color w:val="auto"/>
          <w:lang w:eastAsia="ru-RU"/>
        </w:rPr>
        <w:t xml:space="preserve">- </w:t>
      </w:r>
      <w:r w:rsidR="009372E3" w:rsidRPr="00D27C85">
        <w:rPr>
          <w:rFonts w:eastAsia="Times New Roman" w:cs="Arial"/>
          <w:color w:val="auto"/>
          <w:lang w:eastAsia="ru-RU"/>
        </w:rPr>
        <w:t>к</w:t>
      </w:r>
      <w:r w:rsidR="006A0DAF" w:rsidRPr="00D27C85">
        <w:rPr>
          <w:rFonts w:eastAsia="Times New Roman" w:cs="Arial"/>
          <w:color w:val="auto"/>
          <w:lang w:eastAsia="ru-RU"/>
        </w:rPr>
        <w:t xml:space="preserve">ритерии оценивания и алгоритм выставления отметки </w:t>
      </w:r>
      <w:r>
        <w:rPr>
          <w:rFonts w:eastAsia="Times New Roman" w:cs="Arial"/>
          <w:color w:val="auto"/>
          <w:lang w:eastAsia="ru-RU"/>
        </w:rPr>
        <w:t xml:space="preserve">должны быть </w:t>
      </w:r>
      <w:r w:rsidR="006A0DAF" w:rsidRPr="00D27C85">
        <w:rPr>
          <w:rFonts w:eastAsia="Times New Roman" w:cs="Arial"/>
          <w:color w:val="auto"/>
          <w:lang w:eastAsia="ru-RU"/>
        </w:rPr>
        <w:t>заранее известны и учителю</w:t>
      </w:r>
      <w:r>
        <w:rPr>
          <w:rFonts w:eastAsia="Times New Roman" w:cs="Arial"/>
          <w:color w:val="auto"/>
          <w:lang w:eastAsia="ru-RU"/>
        </w:rPr>
        <w:t>, и детям</w:t>
      </w:r>
      <w:r w:rsidR="006A0DAF" w:rsidRPr="00D27C85">
        <w:rPr>
          <w:rFonts w:eastAsia="Times New Roman" w:cs="Arial"/>
          <w:color w:val="auto"/>
          <w:lang w:eastAsia="ru-RU"/>
        </w:rPr>
        <w:t xml:space="preserve"> и даже вырабатыва</w:t>
      </w:r>
      <w:r>
        <w:rPr>
          <w:rFonts w:eastAsia="Times New Roman" w:cs="Arial"/>
          <w:color w:val="auto"/>
          <w:lang w:eastAsia="ru-RU"/>
        </w:rPr>
        <w:t>ться</w:t>
      </w:r>
      <w:r w:rsidR="006A0DAF" w:rsidRPr="00D27C85">
        <w:rPr>
          <w:rFonts w:eastAsia="Times New Roman" w:cs="Arial"/>
          <w:color w:val="auto"/>
          <w:lang w:eastAsia="ru-RU"/>
        </w:rPr>
        <w:t xml:space="preserve"> совместно с детьми</w:t>
      </w:r>
      <w:r w:rsidR="009372E3" w:rsidRPr="00D27C85">
        <w:rPr>
          <w:rFonts w:eastAsia="Times New Roman" w:cs="Arial"/>
          <w:color w:val="auto"/>
          <w:lang w:eastAsia="ru-RU"/>
        </w:rPr>
        <w:t>;</w:t>
      </w:r>
    </w:p>
    <w:p w:rsidR="006A0DAF" w:rsidRPr="00D27C85" w:rsidRDefault="00D27C85" w:rsidP="00D27C85">
      <w:pPr>
        <w:spacing w:after="0"/>
        <w:jc w:val="both"/>
        <w:rPr>
          <w:rFonts w:eastAsia="Times New Roman" w:cs="Arial"/>
          <w:color w:val="auto"/>
          <w:lang w:eastAsia="ru-RU"/>
        </w:rPr>
      </w:pPr>
      <w:r>
        <w:rPr>
          <w:rFonts w:eastAsia="Times New Roman" w:cs="Arial"/>
          <w:color w:val="auto"/>
          <w:lang w:eastAsia="ru-RU"/>
        </w:rPr>
        <w:t xml:space="preserve">- </w:t>
      </w:r>
      <w:r w:rsidR="009372E3" w:rsidRPr="00D27C85">
        <w:rPr>
          <w:rFonts w:eastAsia="Times New Roman" w:cs="Arial"/>
          <w:color w:val="auto"/>
          <w:lang w:eastAsia="ru-RU"/>
        </w:rPr>
        <w:t>о</w:t>
      </w:r>
      <w:r w:rsidR="006A0DAF" w:rsidRPr="00D27C85">
        <w:rPr>
          <w:rFonts w:eastAsia="Times New Roman" w:cs="Arial"/>
          <w:color w:val="auto"/>
          <w:lang w:eastAsia="ru-RU"/>
        </w:rPr>
        <w:t>ценивание выстраивается таким образом, чтобы учащиеся включались в оценочную деятельность, приобретая</w:t>
      </w:r>
      <w:r w:rsidR="009372E3" w:rsidRPr="00D27C85">
        <w:rPr>
          <w:rFonts w:eastAsia="Times New Roman" w:cs="Arial"/>
          <w:color w:val="auto"/>
          <w:lang w:eastAsia="ru-RU"/>
        </w:rPr>
        <w:t xml:space="preserve"> навыки самооценк</w:t>
      </w:r>
      <w:r>
        <w:rPr>
          <w:rFonts w:eastAsia="Times New Roman" w:cs="Arial"/>
          <w:color w:val="auto"/>
          <w:lang w:eastAsia="ru-RU"/>
        </w:rPr>
        <w:t>и</w:t>
      </w:r>
      <w:r w:rsidR="009372E3" w:rsidRPr="00D27C85">
        <w:rPr>
          <w:rFonts w:eastAsia="Times New Roman" w:cs="Arial"/>
          <w:color w:val="auto"/>
          <w:lang w:eastAsia="ru-RU"/>
        </w:rPr>
        <w:t>.</w:t>
      </w:r>
    </w:p>
    <w:p w:rsidR="00EC78EA" w:rsidRPr="00EC78EA" w:rsidRDefault="00EC78EA" w:rsidP="00F21F92">
      <w:pPr>
        <w:spacing w:after="0"/>
        <w:ind w:firstLine="709"/>
        <w:jc w:val="both"/>
        <w:rPr>
          <w:rFonts w:eastAsia="Times New Roman" w:cs="Arial"/>
          <w:color w:val="auto"/>
          <w:lang w:eastAsia="ru-RU"/>
        </w:rPr>
      </w:pPr>
      <w:r>
        <w:rPr>
          <w:rFonts w:eastAsia="Times New Roman" w:cs="Arial"/>
          <w:color w:val="auto"/>
          <w:lang w:eastAsia="ru-RU"/>
        </w:rPr>
        <w:t>На сегодняшний день в</w:t>
      </w:r>
      <w:r w:rsidRPr="00EC78EA">
        <w:rPr>
          <w:rFonts w:eastAsia="Times New Roman" w:cs="Arial"/>
          <w:color w:val="auto"/>
          <w:lang w:eastAsia="ru-RU"/>
        </w:rPr>
        <w:t xml:space="preserve"> современной педагогической науке и практике существуют два основных подхода к проблеме оценки образовательных достижений обучающихся.</w:t>
      </w:r>
    </w:p>
    <w:p w:rsidR="00EC78EA" w:rsidRPr="00EC78EA" w:rsidRDefault="00F21F92" w:rsidP="00F21F92">
      <w:pPr>
        <w:spacing w:after="0"/>
        <w:ind w:firstLine="709"/>
        <w:jc w:val="both"/>
        <w:rPr>
          <w:rFonts w:eastAsia="Times New Roman" w:cs="Arial"/>
          <w:color w:val="auto"/>
          <w:lang w:eastAsia="ru-RU"/>
        </w:rPr>
      </w:pPr>
      <w:r>
        <w:rPr>
          <w:rFonts w:eastAsia="Times New Roman" w:cs="Arial"/>
          <w:color w:val="auto"/>
          <w:lang w:eastAsia="ru-RU"/>
        </w:rPr>
        <w:t xml:space="preserve"> </w:t>
      </w:r>
      <w:r w:rsidR="00EC78EA" w:rsidRPr="00EC78EA">
        <w:rPr>
          <w:rFonts w:eastAsia="Times New Roman" w:cs="Arial"/>
          <w:color w:val="auto"/>
          <w:lang w:eastAsia="ru-RU"/>
        </w:rPr>
        <w:t xml:space="preserve">Первый, традиционный, трактует их как возрастание объема знаний, умений и навыков </w:t>
      </w:r>
      <w:r w:rsidR="00F63CC6">
        <w:rPr>
          <w:rFonts w:eastAsia="Times New Roman" w:cs="Arial"/>
          <w:color w:val="auto"/>
          <w:lang w:eastAsia="ru-RU"/>
        </w:rPr>
        <w:t>обучающихся</w:t>
      </w:r>
      <w:r w:rsidR="00EC78EA" w:rsidRPr="00EC78EA">
        <w:rPr>
          <w:rFonts w:eastAsia="Times New Roman" w:cs="Arial"/>
          <w:color w:val="auto"/>
          <w:lang w:eastAsia="ru-RU"/>
        </w:rPr>
        <w:t xml:space="preserve">, уровень усвоения которых оценивается при помощи балльной оценки. В данном случае центром внимания педагога является учебная деятельность, а диагностика достижений представляет фиксацию уровня </w:t>
      </w:r>
      <w:proofErr w:type="spellStart"/>
      <w:r w:rsidR="00EC78EA" w:rsidRPr="00EC78EA">
        <w:rPr>
          <w:rFonts w:eastAsia="Times New Roman" w:cs="Arial"/>
          <w:color w:val="auto"/>
          <w:lang w:eastAsia="ru-RU"/>
        </w:rPr>
        <w:t>обученности</w:t>
      </w:r>
      <w:proofErr w:type="spellEnd"/>
      <w:r w:rsidR="00EC78EA" w:rsidRPr="00EC78EA">
        <w:rPr>
          <w:rFonts w:eastAsia="Times New Roman" w:cs="Arial"/>
          <w:color w:val="auto"/>
          <w:lang w:eastAsia="ru-RU"/>
        </w:rPr>
        <w:t xml:space="preserve"> учащихся, которая понимается здесь в узко дидактическом смысле и характеризует уровень освоения знаний и способов учебной деятельности.</w:t>
      </w:r>
    </w:p>
    <w:p w:rsidR="00EC78EA" w:rsidRPr="009A6C34" w:rsidRDefault="00F21F92" w:rsidP="00F21F92">
      <w:pPr>
        <w:spacing w:after="0"/>
        <w:ind w:firstLine="709"/>
        <w:jc w:val="both"/>
        <w:rPr>
          <w:rFonts w:eastAsia="Times New Roman" w:cs="Arial"/>
          <w:color w:val="auto"/>
          <w:lang w:eastAsia="ru-RU"/>
        </w:rPr>
      </w:pPr>
      <w:r>
        <w:rPr>
          <w:rFonts w:eastAsia="Times New Roman" w:cs="Arial"/>
          <w:color w:val="auto"/>
          <w:lang w:eastAsia="ru-RU"/>
        </w:rPr>
        <w:t xml:space="preserve"> </w:t>
      </w:r>
      <w:r w:rsidR="00EC78EA" w:rsidRPr="00EC78EA">
        <w:rPr>
          <w:rFonts w:eastAsia="Times New Roman" w:cs="Arial"/>
          <w:color w:val="auto"/>
          <w:lang w:eastAsia="ru-RU"/>
        </w:rPr>
        <w:t xml:space="preserve">Второй подход к проблеме оценивания уровня образовательных достижений обучающихся исходит из признания необходимости учета динамики их личностного развития, </w:t>
      </w:r>
      <w:proofErr w:type="spellStart"/>
      <w:r w:rsidR="00EC78EA" w:rsidRPr="00EC78EA">
        <w:rPr>
          <w:rFonts w:eastAsia="Times New Roman" w:cs="Arial"/>
          <w:color w:val="auto"/>
          <w:lang w:eastAsia="ru-RU"/>
        </w:rPr>
        <w:t>сформированности</w:t>
      </w:r>
      <w:proofErr w:type="spellEnd"/>
      <w:r w:rsidR="00EC78EA" w:rsidRPr="00EC78EA">
        <w:rPr>
          <w:rFonts w:eastAsia="Times New Roman" w:cs="Arial"/>
          <w:color w:val="auto"/>
          <w:lang w:eastAsia="ru-RU"/>
        </w:rPr>
        <w:t xml:space="preserve"> у них основных </w:t>
      </w:r>
      <w:proofErr w:type="spellStart"/>
      <w:r w:rsidR="00EC78EA" w:rsidRPr="00EC78EA">
        <w:rPr>
          <w:rFonts w:eastAsia="Times New Roman" w:cs="Arial"/>
          <w:color w:val="auto"/>
          <w:lang w:eastAsia="ru-RU"/>
        </w:rPr>
        <w:t>метапредметных</w:t>
      </w:r>
      <w:proofErr w:type="spellEnd"/>
      <w:r w:rsidR="00EC78EA" w:rsidRPr="00EC78EA">
        <w:rPr>
          <w:rFonts w:eastAsia="Times New Roman" w:cs="Arial"/>
          <w:color w:val="auto"/>
          <w:lang w:eastAsia="ru-RU"/>
        </w:rPr>
        <w:t xml:space="preserve"> навыков. Показателями достижений обучающихся в данном случае являются личностные приобретения у школьников, их индивидуальное продвижения в образовательном процессе, формирование </w:t>
      </w:r>
      <w:proofErr w:type="spellStart"/>
      <w:r w:rsidR="00EC78EA" w:rsidRPr="00EC78EA">
        <w:rPr>
          <w:rFonts w:eastAsia="Times New Roman" w:cs="Arial"/>
          <w:color w:val="auto"/>
          <w:lang w:eastAsia="ru-RU"/>
        </w:rPr>
        <w:t>метапредметных</w:t>
      </w:r>
      <w:proofErr w:type="spellEnd"/>
      <w:r w:rsidR="00EC78EA" w:rsidRPr="00EC78EA">
        <w:rPr>
          <w:rFonts w:eastAsia="Times New Roman" w:cs="Arial"/>
          <w:color w:val="auto"/>
          <w:lang w:eastAsia="ru-RU"/>
        </w:rPr>
        <w:t xml:space="preserve"> образований.</w:t>
      </w:r>
    </w:p>
    <w:p w:rsidR="00505677" w:rsidRPr="009A6C34" w:rsidRDefault="00B00506" w:rsidP="00F21F92">
      <w:pPr>
        <w:shd w:val="clear" w:color="auto" w:fill="FFFFFF"/>
        <w:spacing w:after="0"/>
        <w:ind w:firstLine="709"/>
        <w:jc w:val="both"/>
        <w:rPr>
          <w:rFonts w:eastAsia="Times New Roman" w:cs="Arial"/>
          <w:color w:val="auto"/>
          <w:lang w:eastAsia="ru-RU"/>
        </w:rPr>
      </w:pPr>
      <w:r>
        <w:rPr>
          <w:rFonts w:eastAsia="Times New Roman" w:cs="Arial"/>
          <w:color w:val="auto"/>
          <w:lang w:eastAsia="ru-RU"/>
        </w:rPr>
        <w:t>ФГОС</w:t>
      </w:r>
      <w:r w:rsidR="00505677" w:rsidRPr="009A6C34">
        <w:rPr>
          <w:rFonts w:eastAsia="Times New Roman" w:cs="Arial"/>
          <w:color w:val="auto"/>
          <w:lang w:eastAsia="ru-RU"/>
        </w:rPr>
        <w:t xml:space="preserve"> предлагает внедрить в практику новую систему оценивания, </w:t>
      </w:r>
      <w:r w:rsidR="00D96825">
        <w:rPr>
          <w:rFonts w:eastAsia="Times New Roman" w:cs="Arial"/>
          <w:color w:val="auto"/>
          <w:lang w:eastAsia="ru-RU"/>
        </w:rPr>
        <w:t xml:space="preserve">используя </w:t>
      </w:r>
      <w:r w:rsidR="00D96825" w:rsidRPr="00D96825">
        <w:rPr>
          <w:rFonts w:eastAsia="Times New Roman" w:cs="Arial"/>
          <w:b/>
          <w:color w:val="auto"/>
          <w:lang w:eastAsia="ru-RU"/>
        </w:rPr>
        <w:t>ф</w:t>
      </w:r>
      <w:r w:rsidRPr="00D96825">
        <w:rPr>
          <w:rFonts w:eastAsia="Times New Roman" w:cs="Arial"/>
          <w:b/>
          <w:bCs/>
          <w:color w:val="auto"/>
          <w:lang w:eastAsia="ru-RU"/>
        </w:rPr>
        <w:t>о</w:t>
      </w:r>
      <w:r w:rsidRPr="009372E3">
        <w:rPr>
          <w:rFonts w:eastAsia="Times New Roman" w:cs="Arial"/>
          <w:b/>
          <w:bCs/>
          <w:color w:val="auto"/>
          <w:lang w:eastAsia="ru-RU"/>
        </w:rPr>
        <w:t>рмирующее</w:t>
      </w:r>
      <w:r w:rsidR="00C9335D" w:rsidRPr="009372E3">
        <w:rPr>
          <w:rFonts w:eastAsia="Times New Roman" w:cs="Arial"/>
          <w:b/>
          <w:bCs/>
          <w:color w:val="auto"/>
          <w:lang w:eastAsia="ru-RU"/>
        </w:rPr>
        <w:t xml:space="preserve"> оценивание</w:t>
      </w:r>
      <w:r w:rsidR="00F21F92">
        <w:rPr>
          <w:rFonts w:eastAsia="Times New Roman" w:cs="Arial"/>
          <w:bCs/>
          <w:color w:val="auto"/>
          <w:lang w:eastAsia="ru-RU"/>
        </w:rPr>
        <w:t xml:space="preserve"> </w:t>
      </w:r>
      <w:r>
        <w:rPr>
          <w:rFonts w:eastAsia="Times New Roman" w:cs="Arial"/>
          <w:b/>
          <w:bCs/>
          <w:color w:val="auto"/>
          <w:lang w:eastAsia="ru-RU"/>
        </w:rPr>
        <w:t>-</w:t>
      </w:r>
      <w:r w:rsidR="00505677" w:rsidRPr="009A6C34">
        <w:rPr>
          <w:rFonts w:eastAsia="Times New Roman" w:cs="Arial"/>
          <w:color w:val="auto"/>
          <w:lang w:eastAsia="ru-RU"/>
        </w:rPr>
        <w:t xml:space="preserve"> это оценивание, направленное на определение возможностей улучшения обучения, методов и форм реализации этих возможностей.</w:t>
      </w:r>
    </w:p>
    <w:p w:rsidR="00EC78EA" w:rsidRDefault="00505677" w:rsidP="00F21F92">
      <w:pPr>
        <w:shd w:val="clear" w:color="auto" w:fill="FFFFFF"/>
        <w:spacing w:after="0"/>
        <w:ind w:firstLine="709"/>
        <w:jc w:val="both"/>
        <w:rPr>
          <w:rFonts w:eastAsia="Times New Roman" w:cs="Arial"/>
          <w:color w:val="auto"/>
          <w:lang w:eastAsia="ru-RU"/>
        </w:rPr>
      </w:pPr>
      <w:r w:rsidRPr="009A6C34">
        <w:rPr>
          <w:rFonts w:eastAsia="Times New Roman" w:cs="Arial"/>
          <w:color w:val="auto"/>
          <w:lang w:eastAsia="ru-RU"/>
        </w:rPr>
        <w:t xml:space="preserve">Формирующее оценивание дает возможность </w:t>
      </w:r>
      <w:r w:rsidR="00F63CC6">
        <w:rPr>
          <w:rFonts w:eastAsia="Times New Roman" w:cs="Arial"/>
          <w:color w:val="auto"/>
          <w:lang w:eastAsia="ru-RU"/>
        </w:rPr>
        <w:t>педагогу</w:t>
      </w:r>
      <w:r w:rsidRPr="009A6C34">
        <w:rPr>
          <w:rFonts w:eastAsia="Times New Roman" w:cs="Arial"/>
          <w:color w:val="auto"/>
          <w:lang w:eastAsia="ru-RU"/>
        </w:rPr>
        <w:t xml:space="preserve"> отслеживать процесс продвижения </w:t>
      </w:r>
      <w:r w:rsidR="00F63CC6">
        <w:rPr>
          <w:rFonts w:eastAsia="Times New Roman" w:cs="Arial"/>
          <w:color w:val="auto"/>
          <w:lang w:eastAsia="ru-RU"/>
        </w:rPr>
        <w:t>обучающихся</w:t>
      </w:r>
      <w:r w:rsidRPr="009A6C34">
        <w:rPr>
          <w:rFonts w:eastAsia="Times New Roman" w:cs="Arial"/>
          <w:color w:val="auto"/>
          <w:lang w:eastAsia="ru-RU"/>
        </w:rPr>
        <w:t xml:space="preserve"> к целям их учения и помогает учителю корректировать учебный процесс. Это должно </w:t>
      </w:r>
      <w:r w:rsidR="00F63CC6">
        <w:rPr>
          <w:rFonts w:eastAsia="Times New Roman" w:cs="Arial"/>
          <w:color w:val="auto"/>
          <w:lang w:eastAsia="ru-RU"/>
        </w:rPr>
        <w:t>подтолкнуть</w:t>
      </w:r>
      <w:r w:rsidRPr="009A6C34">
        <w:rPr>
          <w:rFonts w:eastAsia="Times New Roman" w:cs="Arial"/>
          <w:color w:val="auto"/>
          <w:lang w:eastAsia="ru-RU"/>
        </w:rPr>
        <w:t xml:space="preserve"> учеников и </w:t>
      </w:r>
      <w:r w:rsidR="00F63CC6">
        <w:rPr>
          <w:rFonts w:eastAsia="Times New Roman" w:cs="Arial"/>
          <w:color w:val="auto"/>
          <w:lang w:eastAsia="ru-RU"/>
        </w:rPr>
        <w:t>педагога</w:t>
      </w:r>
      <w:r w:rsidRPr="009A6C34">
        <w:rPr>
          <w:rFonts w:eastAsia="Times New Roman" w:cs="Arial"/>
          <w:color w:val="auto"/>
          <w:lang w:eastAsia="ru-RU"/>
        </w:rPr>
        <w:t xml:space="preserve"> к самоанализу и стремлению улучшить результат. Ученику – </w:t>
      </w:r>
      <w:r w:rsidRPr="009A6C34">
        <w:rPr>
          <w:rFonts w:eastAsia="Times New Roman" w:cs="Arial"/>
          <w:color w:val="auto"/>
          <w:lang w:eastAsia="ru-RU"/>
        </w:rPr>
        <w:lastRenderedPageBreak/>
        <w:t>осознать степень ответственности за свое образование. Такое оце</w:t>
      </w:r>
      <w:r w:rsidR="00443C5C">
        <w:rPr>
          <w:rFonts w:eastAsia="Times New Roman" w:cs="Arial"/>
          <w:color w:val="auto"/>
          <w:lang w:eastAsia="ru-RU"/>
        </w:rPr>
        <w:t>нивание является</w:t>
      </w:r>
      <w:r w:rsidR="00B00506">
        <w:rPr>
          <w:rFonts w:eastAsia="Times New Roman" w:cs="Arial"/>
          <w:color w:val="auto"/>
          <w:lang w:eastAsia="ru-RU"/>
        </w:rPr>
        <w:t xml:space="preserve"> </w:t>
      </w:r>
      <w:r w:rsidR="00443C5C">
        <w:rPr>
          <w:rFonts w:eastAsia="Times New Roman" w:cs="Arial"/>
          <w:color w:val="auto"/>
          <w:lang w:eastAsia="ru-RU"/>
        </w:rPr>
        <w:t xml:space="preserve">чаще всего </w:t>
      </w:r>
      <w:proofErr w:type="spellStart"/>
      <w:r w:rsidR="00443C5C">
        <w:rPr>
          <w:rFonts w:eastAsia="Times New Roman" w:cs="Arial"/>
          <w:color w:val="auto"/>
          <w:lang w:eastAsia="ru-RU"/>
        </w:rPr>
        <w:t>безотметочным</w:t>
      </w:r>
      <w:proofErr w:type="spellEnd"/>
      <w:r w:rsidRPr="009A6C34">
        <w:rPr>
          <w:rFonts w:eastAsia="Times New Roman" w:cs="Arial"/>
          <w:color w:val="auto"/>
          <w:lang w:eastAsia="ru-RU"/>
        </w:rPr>
        <w:t xml:space="preserve"> оцениванием. Оно основывается на оценивании в соответствии с критериями и предполагает обратную связь.</w:t>
      </w:r>
    </w:p>
    <w:p w:rsidR="00443C5C" w:rsidRPr="00443C5C" w:rsidRDefault="00443C5C" w:rsidP="00F21F92">
      <w:pPr>
        <w:shd w:val="clear" w:color="auto" w:fill="FFFFFF"/>
        <w:spacing w:after="0"/>
        <w:ind w:firstLine="709"/>
        <w:jc w:val="both"/>
        <w:rPr>
          <w:rFonts w:eastAsia="Times New Roman" w:cs="Arial"/>
          <w:color w:val="auto"/>
          <w:lang w:eastAsia="ru-RU"/>
        </w:rPr>
      </w:pPr>
      <w:r w:rsidRPr="00443C5C">
        <w:rPr>
          <w:rFonts w:eastAsia="Times New Roman" w:cs="Arial"/>
          <w:color w:val="auto"/>
          <w:lang w:eastAsia="ru-RU"/>
        </w:rPr>
        <w:t>Результатами применения формирующего оценивание является:</w:t>
      </w:r>
    </w:p>
    <w:p w:rsidR="00443C5C" w:rsidRPr="00207F22" w:rsidRDefault="00207F22" w:rsidP="00207F22">
      <w:pPr>
        <w:shd w:val="clear" w:color="auto" w:fill="FFFFFF"/>
        <w:spacing w:after="0"/>
        <w:jc w:val="both"/>
        <w:rPr>
          <w:rFonts w:eastAsia="Times New Roman" w:cs="Arial"/>
          <w:color w:val="auto"/>
          <w:lang w:eastAsia="ru-RU"/>
        </w:rPr>
      </w:pPr>
      <w:r>
        <w:rPr>
          <w:rFonts w:eastAsia="Times New Roman" w:cs="Arial"/>
          <w:color w:val="auto"/>
          <w:lang w:eastAsia="ru-RU"/>
        </w:rPr>
        <w:t>- обеспечение освоения образовательной программы</w:t>
      </w:r>
      <w:r w:rsidR="00443C5C" w:rsidRPr="00207F22">
        <w:rPr>
          <w:rFonts w:eastAsia="Times New Roman" w:cs="Arial"/>
          <w:color w:val="auto"/>
          <w:lang w:eastAsia="ru-RU"/>
        </w:rPr>
        <w:t xml:space="preserve"> всеми учащимися в наиболее </w:t>
      </w:r>
      <w:r w:rsidR="009372E3" w:rsidRPr="00207F22">
        <w:rPr>
          <w:rFonts w:eastAsia="Times New Roman" w:cs="Arial"/>
          <w:color w:val="auto"/>
          <w:lang w:eastAsia="ru-RU"/>
        </w:rPr>
        <w:t>комфортных для каждого условиях;</w:t>
      </w:r>
    </w:p>
    <w:p w:rsidR="00443C5C" w:rsidRPr="00207F22" w:rsidRDefault="00207F22" w:rsidP="00207F22">
      <w:pPr>
        <w:shd w:val="clear" w:color="auto" w:fill="FFFFFF"/>
        <w:spacing w:after="0"/>
        <w:jc w:val="both"/>
        <w:rPr>
          <w:rFonts w:eastAsia="Times New Roman" w:cs="Arial"/>
          <w:color w:val="auto"/>
          <w:lang w:eastAsia="ru-RU"/>
        </w:rPr>
      </w:pPr>
      <w:r>
        <w:rPr>
          <w:rFonts w:eastAsia="Times New Roman" w:cs="Arial"/>
          <w:color w:val="auto"/>
          <w:lang w:eastAsia="ru-RU"/>
        </w:rPr>
        <w:t xml:space="preserve">- </w:t>
      </w:r>
      <w:r w:rsidR="00443C5C" w:rsidRPr="00207F22">
        <w:rPr>
          <w:rFonts w:eastAsia="Times New Roman" w:cs="Arial"/>
          <w:color w:val="auto"/>
          <w:lang w:eastAsia="ru-RU"/>
        </w:rPr>
        <w:t>максимальное приближение каждого учащегося к запланированному им результату в случае, е</w:t>
      </w:r>
      <w:r>
        <w:rPr>
          <w:rFonts w:eastAsia="Times New Roman" w:cs="Arial"/>
          <w:color w:val="auto"/>
          <w:lang w:eastAsia="ru-RU"/>
        </w:rPr>
        <w:t>сли результат выходит за рамки С</w:t>
      </w:r>
      <w:r w:rsidR="00443C5C" w:rsidRPr="00207F22">
        <w:rPr>
          <w:rFonts w:eastAsia="Times New Roman" w:cs="Arial"/>
          <w:color w:val="auto"/>
          <w:lang w:eastAsia="ru-RU"/>
        </w:rPr>
        <w:t>тандарт</w:t>
      </w:r>
      <w:r w:rsidR="009372E3" w:rsidRPr="00207F22">
        <w:rPr>
          <w:rFonts w:eastAsia="Times New Roman" w:cs="Arial"/>
          <w:color w:val="auto"/>
          <w:lang w:eastAsia="ru-RU"/>
        </w:rPr>
        <w:t>а по уровню освоения содержания;</w:t>
      </w:r>
    </w:p>
    <w:p w:rsidR="00443C5C" w:rsidRPr="00207F22" w:rsidRDefault="00207F22" w:rsidP="00207F22">
      <w:pPr>
        <w:shd w:val="clear" w:color="auto" w:fill="FFFFFF"/>
        <w:spacing w:after="0"/>
        <w:jc w:val="both"/>
        <w:rPr>
          <w:rFonts w:eastAsia="Times New Roman" w:cs="Arial"/>
          <w:color w:val="auto"/>
          <w:lang w:eastAsia="ru-RU"/>
        </w:rPr>
      </w:pPr>
      <w:r>
        <w:rPr>
          <w:rFonts w:eastAsia="Times New Roman" w:cs="Arial"/>
          <w:color w:val="auto"/>
          <w:lang w:eastAsia="ru-RU"/>
        </w:rPr>
        <w:t xml:space="preserve">- </w:t>
      </w:r>
      <w:r w:rsidR="00443C5C" w:rsidRPr="00207F22">
        <w:rPr>
          <w:rFonts w:eastAsia="Times New Roman" w:cs="Arial"/>
          <w:color w:val="auto"/>
          <w:lang w:eastAsia="ru-RU"/>
        </w:rPr>
        <w:t>формирование оценочн</w:t>
      </w:r>
      <w:r w:rsidR="009372E3" w:rsidRPr="00207F22">
        <w:rPr>
          <w:rFonts w:eastAsia="Times New Roman" w:cs="Arial"/>
          <w:color w:val="auto"/>
          <w:lang w:eastAsia="ru-RU"/>
        </w:rPr>
        <w:t>ой самостоятельности учащихся;</w:t>
      </w:r>
    </w:p>
    <w:p w:rsidR="00443C5C" w:rsidRPr="00207F22" w:rsidRDefault="00207F22" w:rsidP="00207F22">
      <w:pPr>
        <w:shd w:val="clear" w:color="auto" w:fill="FFFFFF"/>
        <w:spacing w:after="0"/>
        <w:jc w:val="both"/>
        <w:rPr>
          <w:rFonts w:eastAsia="Times New Roman" w:cs="Arial"/>
          <w:color w:val="auto"/>
          <w:lang w:eastAsia="ru-RU"/>
        </w:rPr>
      </w:pPr>
      <w:r>
        <w:rPr>
          <w:rFonts w:eastAsia="Times New Roman" w:cs="Arial"/>
          <w:color w:val="auto"/>
          <w:lang w:eastAsia="ru-RU"/>
        </w:rPr>
        <w:t xml:space="preserve">- </w:t>
      </w:r>
      <w:r w:rsidR="00443C5C" w:rsidRPr="00207F22">
        <w:rPr>
          <w:rFonts w:eastAsia="Times New Roman" w:cs="Arial"/>
          <w:color w:val="auto"/>
          <w:lang w:eastAsia="ru-RU"/>
        </w:rPr>
        <w:t>формирование адекватной самооценки.</w:t>
      </w:r>
    </w:p>
    <w:p w:rsidR="00443C5C" w:rsidRPr="009372E3" w:rsidRDefault="009372E3" w:rsidP="00207F22">
      <w:pPr>
        <w:shd w:val="clear" w:color="auto" w:fill="FFFFFF"/>
        <w:spacing w:after="0"/>
        <w:contextualSpacing/>
        <w:jc w:val="both"/>
        <w:rPr>
          <w:rFonts w:eastAsia="Times New Roman" w:cs="Arial"/>
          <w:b/>
          <w:color w:val="auto"/>
          <w:lang w:eastAsia="ru-RU"/>
        </w:rPr>
      </w:pPr>
      <w:r w:rsidRPr="009372E3">
        <w:rPr>
          <w:rFonts w:eastAsia="Times New Roman" w:cs="Arial"/>
          <w:color w:val="auto"/>
          <w:lang w:eastAsia="ru-RU"/>
        </w:rPr>
        <w:t>Можно обозначить</w:t>
      </w:r>
      <w:r>
        <w:rPr>
          <w:rFonts w:eastAsia="Times New Roman" w:cs="Arial"/>
          <w:b/>
          <w:color w:val="auto"/>
          <w:lang w:eastAsia="ru-RU"/>
        </w:rPr>
        <w:t xml:space="preserve"> </w:t>
      </w:r>
      <w:r w:rsidRPr="00207F22">
        <w:rPr>
          <w:rFonts w:eastAsia="Times New Roman" w:cs="Arial"/>
          <w:color w:val="auto"/>
          <w:lang w:eastAsia="ru-RU"/>
        </w:rPr>
        <w:t>п</w:t>
      </w:r>
      <w:r w:rsidR="00443C5C" w:rsidRPr="00207F22">
        <w:rPr>
          <w:rFonts w:eastAsia="Times New Roman" w:cs="Arial"/>
          <w:color w:val="auto"/>
          <w:lang w:eastAsia="ru-RU"/>
        </w:rPr>
        <w:t>ять принципов формирующего оценивания</w:t>
      </w:r>
      <w:r w:rsidR="00F21F92" w:rsidRPr="00207F22">
        <w:rPr>
          <w:rFonts w:eastAsia="Times New Roman" w:cs="Arial"/>
          <w:color w:val="auto"/>
          <w:lang w:eastAsia="ru-RU"/>
        </w:rPr>
        <w:t>:</w:t>
      </w:r>
    </w:p>
    <w:p w:rsidR="00443C5C" w:rsidRPr="009372E3" w:rsidRDefault="00F21F92" w:rsidP="00207F22">
      <w:pPr>
        <w:pStyle w:val="a9"/>
        <w:numPr>
          <w:ilvl w:val="0"/>
          <w:numId w:val="9"/>
        </w:numPr>
        <w:shd w:val="clear" w:color="auto" w:fill="FFFFFF"/>
        <w:spacing w:after="0"/>
        <w:ind w:left="426" w:hanging="426"/>
        <w:jc w:val="both"/>
        <w:rPr>
          <w:rFonts w:eastAsia="Times New Roman" w:cs="Arial"/>
          <w:color w:val="auto"/>
          <w:lang w:eastAsia="ru-RU"/>
        </w:rPr>
      </w:pPr>
      <w:r w:rsidRPr="009372E3">
        <w:rPr>
          <w:rFonts w:eastAsia="Times New Roman" w:cs="Arial"/>
          <w:color w:val="auto"/>
          <w:lang w:eastAsia="ru-RU"/>
        </w:rPr>
        <w:t xml:space="preserve"> </w:t>
      </w:r>
      <w:r w:rsidR="00207F22">
        <w:rPr>
          <w:rFonts w:eastAsia="Times New Roman" w:cs="Arial"/>
          <w:color w:val="auto"/>
          <w:lang w:eastAsia="ru-RU"/>
        </w:rPr>
        <w:t>Педагог</w:t>
      </w:r>
      <w:r w:rsidR="00443C5C" w:rsidRPr="009372E3">
        <w:rPr>
          <w:rFonts w:eastAsia="Times New Roman" w:cs="Arial"/>
          <w:color w:val="auto"/>
          <w:lang w:eastAsia="ru-RU"/>
        </w:rPr>
        <w:t xml:space="preserve"> регулярно обеспечивает обратную связь, предоставляя учащимся комментарии, замечания и т.п. по поводу их деятельности.</w:t>
      </w:r>
    </w:p>
    <w:p w:rsidR="00443C5C" w:rsidRPr="009372E3" w:rsidRDefault="00207F22" w:rsidP="00207F22">
      <w:pPr>
        <w:pStyle w:val="a9"/>
        <w:numPr>
          <w:ilvl w:val="0"/>
          <w:numId w:val="9"/>
        </w:numPr>
        <w:shd w:val="clear" w:color="auto" w:fill="FFFFFF"/>
        <w:spacing w:after="0"/>
        <w:ind w:left="426" w:hanging="426"/>
        <w:jc w:val="both"/>
        <w:rPr>
          <w:rFonts w:eastAsia="Times New Roman" w:cs="Arial"/>
          <w:color w:val="auto"/>
          <w:lang w:eastAsia="ru-RU"/>
        </w:rPr>
      </w:pPr>
      <w:r>
        <w:rPr>
          <w:rFonts w:eastAsia="Times New Roman" w:cs="Arial"/>
          <w:color w:val="auto"/>
          <w:lang w:eastAsia="ru-RU"/>
        </w:rPr>
        <w:t>Обучающиеся</w:t>
      </w:r>
      <w:r w:rsidR="00443C5C" w:rsidRPr="009372E3">
        <w:rPr>
          <w:rFonts w:eastAsia="Times New Roman" w:cs="Arial"/>
          <w:color w:val="auto"/>
          <w:lang w:eastAsia="ru-RU"/>
        </w:rPr>
        <w:t xml:space="preserve"> принимают активное участие в организации процесса собственного обучения.</w:t>
      </w:r>
    </w:p>
    <w:p w:rsidR="00443C5C" w:rsidRPr="009372E3" w:rsidRDefault="00207F22" w:rsidP="00207F22">
      <w:pPr>
        <w:pStyle w:val="a9"/>
        <w:numPr>
          <w:ilvl w:val="0"/>
          <w:numId w:val="9"/>
        </w:numPr>
        <w:shd w:val="clear" w:color="auto" w:fill="FFFFFF"/>
        <w:spacing w:after="0"/>
        <w:ind w:left="426" w:hanging="426"/>
        <w:jc w:val="both"/>
        <w:rPr>
          <w:rFonts w:eastAsia="Times New Roman" w:cs="Arial"/>
          <w:color w:val="auto"/>
          <w:lang w:eastAsia="ru-RU"/>
        </w:rPr>
      </w:pPr>
      <w:r>
        <w:rPr>
          <w:rFonts w:eastAsia="Times New Roman" w:cs="Arial"/>
          <w:color w:val="auto"/>
          <w:lang w:eastAsia="ru-RU"/>
        </w:rPr>
        <w:t>Педагог</w:t>
      </w:r>
      <w:r w:rsidR="00443C5C" w:rsidRPr="009372E3">
        <w:rPr>
          <w:rFonts w:eastAsia="Times New Roman" w:cs="Arial"/>
          <w:color w:val="auto"/>
          <w:lang w:eastAsia="ru-RU"/>
        </w:rPr>
        <w:t xml:space="preserve"> меняет техники и технологии обучения в зависимости от изменения результатов обучения учащихся.</w:t>
      </w:r>
    </w:p>
    <w:p w:rsidR="00443C5C" w:rsidRPr="009372E3" w:rsidRDefault="00443C5C" w:rsidP="00207F22">
      <w:pPr>
        <w:pStyle w:val="a9"/>
        <w:numPr>
          <w:ilvl w:val="0"/>
          <w:numId w:val="9"/>
        </w:numPr>
        <w:shd w:val="clear" w:color="auto" w:fill="FFFFFF"/>
        <w:spacing w:after="0"/>
        <w:ind w:left="426" w:hanging="426"/>
        <w:jc w:val="both"/>
        <w:rPr>
          <w:rFonts w:eastAsia="Times New Roman" w:cs="Arial"/>
          <w:color w:val="auto"/>
          <w:lang w:eastAsia="ru-RU"/>
        </w:rPr>
      </w:pPr>
      <w:r w:rsidRPr="009372E3">
        <w:rPr>
          <w:rFonts w:eastAsia="Times New Roman" w:cs="Arial"/>
          <w:color w:val="auto"/>
          <w:lang w:eastAsia="ru-RU"/>
        </w:rPr>
        <w:t xml:space="preserve">Учитель осознает, что оценивание посредством отметки резко снижает мотивацию и самооценку </w:t>
      </w:r>
      <w:r w:rsidR="00207F22">
        <w:rPr>
          <w:rFonts w:eastAsia="Times New Roman" w:cs="Arial"/>
          <w:color w:val="auto"/>
          <w:lang w:eastAsia="ru-RU"/>
        </w:rPr>
        <w:t>детей</w:t>
      </w:r>
      <w:r w:rsidRPr="009372E3">
        <w:rPr>
          <w:rFonts w:eastAsia="Times New Roman" w:cs="Arial"/>
          <w:color w:val="auto"/>
          <w:lang w:eastAsia="ru-RU"/>
        </w:rPr>
        <w:t>.</w:t>
      </w:r>
    </w:p>
    <w:p w:rsidR="00443C5C" w:rsidRPr="009372E3" w:rsidRDefault="00207F22" w:rsidP="00207F22">
      <w:pPr>
        <w:pStyle w:val="a9"/>
        <w:numPr>
          <w:ilvl w:val="0"/>
          <w:numId w:val="9"/>
        </w:numPr>
        <w:shd w:val="clear" w:color="auto" w:fill="FFFFFF"/>
        <w:spacing w:after="0"/>
        <w:ind w:left="426" w:hanging="426"/>
        <w:jc w:val="both"/>
        <w:rPr>
          <w:rFonts w:eastAsia="Times New Roman" w:cs="Arial"/>
          <w:color w:val="auto"/>
          <w:lang w:eastAsia="ru-RU"/>
        </w:rPr>
      </w:pPr>
      <w:r>
        <w:rPr>
          <w:rFonts w:eastAsia="Times New Roman" w:cs="Arial"/>
          <w:color w:val="auto"/>
          <w:lang w:eastAsia="ru-RU"/>
        </w:rPr>
        <w:t>Педагог</w:t>
      </w:r>
      <w:r w:rsidR="00443C5C" w:rsidRPr="009372E3">
        <w:rPr>
          <w:rFonts w:eastAsia="Times New Roman" w:cs="Arial"/>
          <w:color w:val="auto"/>
          <w:lang w:eastAsia="ru-RU"/>
        </w:rPr>
        <w:t xml:space="preserve"> осознает необходимость научить учащихся принципам самооценки и способам улучшения собственных результатов</w:t>
      </w:r>
      <w:r w:rsidR="009372E3" w:rsidRPr="009372E3">
        <w:rPr>
          <w:rFonts w:eastAsia="Times New Roman" w:cs="Arial"/>
          <w:color w:val="auto"/>
          <w:lang w:eastAsia="ru-RU"/>
        </w:rPr>
        <w:t>.</w:t>
      </w:r>
    </w:p>
    <w:p w:rsidR="006A0DAF" w:rsidRDefault="00C0317E" w:rsidP="00F21F92">
      <w:pPr>
        <w:spacing w:after="0"/>
        <w:ind w:firstLine="709"/>
        <w:jc w:val="both"/>
        <w:rPr>
          <w:rFonts w:eastAsia="Times New Roman" w:cs="Arial"/>
          <w:color w:val="auto"/>
          <w:lang w:eastAsia="ru-RU"/>
        </w:rPr>
      </w:pPr>
      <w:r w:rsidRPr="009A6C34">
        <w:rPr>
          <w:rFonts w:eastAsia="Times New Roman" w:cs="Arial"/>
          <w:color w:val="auto"/>
          <w:lang w:eastAsia="ru-RU"/>
        </w:rPr>
        <w:t>Конечной целью формирующего оценивания является воспитание способности к непрерывному и самостоятельному обучению.</w:t>
      </w:r>
      <w:r w:rsidR="00F21F92">
        <w:rPr>
          <w:rFonts w:eastAsia="Times New Roman" w:cs="Arial"/>
          <w:color w:val="auto"/>
          <w:lang w:eastAsia="ru-RU"/>
        </w:rPr>
        <w:t xml:space="preserve"> </w:t>
      </w:r>
      <w:r w:rsidR="006A0DAF" w:rsidRPr="009A6C34">
        <w:rPr>
          <w:rFonts w:eastAsia="Times New Roman" w:cs="Arial"/>
          <w:color w:val="auto"/>
          <w:lang w:eastAsia="ru-RU"/>
        </w:rPr>
        <w:t>Таким образом, заявленные в Стандарте принципы и форматы оценивания полностью отвечают стратегии формирующего оценивания или</w:t>
      </w:r>
      <w:r>
        <w:rPr>
          <w:rFonts w:eastAsia="Times New Roman" w:cs="Arial"/>
          <w:color w:val="auto"/>
          <w:lang w:eastAsia="ru-RU"/>
        </w:rPr>
        <w:t>,</w:t>
      </w:r>
      <w:r w:rsidR="006A0DAF" w:rsidRPr="009A6C34">
        <w:rPr>
          <w:rFonts w:eastAsia="Times New Roman" w:cs="Arial"/>
          <w:color w:val="auto"/>
          <w:lang w:eastAsia="ru-RU"/>
        </w:rPr>
        <w:t xml:space="preserve"> как его часто называют</w:t>
      </w:r>
      <w:r>
        <w:rPr>
          <w:rFonts w:eastAsia="Times New Roman" w:cs="Arial"/>
          <w:color w:val="auto"/>
          <w:lang w:eastAsia="ru-RU"/>
        </w:rPr>
        <w:t>,</w:t>
      </w:r>
      <w:r w:rsidR="006A0DAF" w:rsidRPr="009A6C34">
        <w:rPr>
          <w:rFonts w:eastAsia="Times New Roman" w:cs="Arial"/>
          <w:color w:val="auto"/>
          <w:lang w:eastAsia="ru-RU"/>
        </w:rPr>
        <w:t xml:space="preserve"> оценивание для обучения. </w:t>
      </w:r>
    </w:p>
    <w:p w:rsidR="006A0DAF" w:rsidRPr="009A6C34" w:rsidRDefault="006A0DAF" w:rsidP="00F21F92">
      <w:pPr>
        <w:spacing w:after="0"/>
        <w:ind w:firstLine="709"/>
        <w:jc w:val="both"/>
        <w:rPr>
          <w:rFonts w:eastAsia="Times New Roman" w:cs="Arial"/>
          <w:color w:val="auto"/>
          <w:lang w:eastAsia="ru-RU"/>
        </w:rPr>
      </w:pPr>
      <w:r w:rsidRPr="00D24B59">
        <w:rPr>
          <w:rFonts w:eastAsia="Times New Roman" w:cs="Arial"/>
          <w:color w:val="auto"/>
          <w:lang w:eastAsia="ru-RU"/>
        </w:rPr>
        <w:t>Основным </w:t>
      </w:r>
      <w:r w:rsidR="00D96825">
        <w:rPr>
          <w:rFonts w:eastAsia="Times New Roman" w:cs="Arial"/>
          <w:bCs/>
          <w:color w:val="auto"/>
          <w:lang w:eastAsia="ru-RU"/>
        </w:rPr>
        <w:t xml:space="preserve">объектом </w:t>
      </w:r>
      <w:r w:rsidRPr="00D24B59">
        <w:rPr>
          <w:rFonts w:eastAsia="Times New Roman" w:cs="Arial"/>
          <w:bCs/>
          <w:color w:val="auto"/>
          <w:lang w:eastAsia="ru-RU"/>
        </w:rPr>
        <w:t>оценки</w:t>
      </w:r>
      <w:r w:rsidRPr="00D24B59">
        <w:rPr>
          <w:rFonts w:eastAsia="Times New Roman" w:cs="Arial"/>
          <w:color w:val="auto"/>
          <w:lang w:eastAsia="ru-RU"/>
        </w:rPr>
        <w:t> </w:t>
      </w:r>
      <w:proofErr w:type="spellStart"/>
      <w:r w:rsidRPr="00D24B59">
        <w:rPr>
          <w:rFonts w:eastAsia="Times New Roman" w:cs="Arial"/>
          <w:bCs/>
          <w:color w:val="auto"/>
          <w:lang w:eastAsia="ru-RU"/>
        </w:rPr>
        <w:t>метапредметных</w:t>
      </w:r>
      <w:proofErr w:type="spellEnd"/>
      <w:r w:rsidRPr="00D24B59">
        <w:rPr>
          <w:rFonts w:eastAsia="Times New Roman" w:cs="Arial"/>
          <w:bCs/>
          <w:color w:val="auto"/>
          <w:lang w:eastAsia="ru-RU"/>
        </w:rPr>
        <w:t xml:space="preserve"> результатов </w:t>
      </w:r>
      <w:r w:rsidRPr="00D24B59">
        <w:rPr>
          <w:rFonts w:eastAsia="Times New Roman" w:cs="Arial"/>
          <w:color w:val="auto"/>
          <w:lang w:eastAsia="ru-RU"/>
        </w:rPr>
        <w:t xml:space="preserve">служит </w:t>
      </w:r>
      <w:proofErr w:type="spellStart"/>
      <w:r w:rsidRPr="00D24B59">
        <w:rPr>
          <w:rFonts w:eastAsia="Times New Roman" w:cs="Arial"/>
          <w:color w:val="auto"/>
          <w:lang w:eastAsia="ru-RU"/>
        </w:rPr>
        <w:t>сформированность</w:t>
      </w:r>
      <w:proofErr w:type="spellEnd"/>
      <w:r w:rsidRPr="00D24B59">
        <w:rPr>
          <w:rFonts w:eastAsia="Times New Roman" w:cs="Arial"/>
          <w:color w:val="auto"/>
          <w:lang w:eastAsia="ru-RU"/>
        </w:rPr>
        <w:t xml:space="preserve"> ряда регулятивных, коммуникативных и познавательных универсальных действий, т.е. таких умственных действий</w:t>
      </w:r>
      <w:r w:rsidRPr="009A6C34">
        <w:rPr>
          <w:rFonts w:eastAsia="Times New Roman" w:cs="Arial"/>
          <w:color w:val="auto"/>
          <w:lang w:eastAsia="ru-RU"/>
        </w:rPr>
        <w:t xml:space="preserve"> учащихся, которые направлены на анализ и управление своей познавательной деятельностью.</w:t>
      </w:r>
    </w:p>
    <w:tbl>
      <w:tblPr>
        <w:tblpPr w:leftFromText="180" w:rightFromText="180" w:vertAnchor="text" w:horzAnchor="page" w:tblpX="1" w:tblpY="114"/>
        <w:tblW w:w="2764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764"/>
      </w:tblGrid>
      <w:tr w:rsidR="006A0DAF" w:rsidRPr="009A6C34" w:rsidTr="006A0DAF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DAF" w:rsidRPr="009A6C34" w:rsidRDefault="006A0DAF" w:rsidP="00F21F92">
            <w:pPr>
              <w:spacing w:after="0"/>
              <w:ind w:firstLine="709"/>
              <w:jc w:val="both"/>
              <w:rPr>
                <w:rFonts w:eastAsia="Times New Roman" w:cs="Arial"/>
                <w:color w:val="auto"/>
                <w:lang w:eastAsia="ru-RU"/>
              </w:rPr>
            </w:pPr>
          </w:p>
        </w:tc>
      </w:tr>
    </w:tbl>
    <w:p w:rsidR="00505677" w:rsidRPr="009A6C34" w:rsidRDefault="00505677" w:rsidP="00F21F92">
      <w:pPr>
        <w:shd w:val="clear" w:color="auto" w:fill="FFFFFF"/>
        <w:spacing w:after="0"/>
        <w:ind w:firstLine="709"/>
        <w:jc w:val="both"/>
        <w:rPr>
          <w:rFonts w:eastAsia="Times New Roman" w:cs="Arial"/>
          <w:color w:val="auto"/>
          <w:lang w:eastAsia="ru-RU"/>
        </w:rPr>
      </w:pPr>
      <w:r w:rsidRPr="009A6C34">
        <w:rPr>
          <w:rFonts w:eastAsia="Times New Roman" w:cs="Arial"/>
          <w:color w:val="auto"/>
          <w:lang w:eastAsia="ru-RU"/>
        </w:rPr>
        <w:t xml:space="preserve">Особенности оценки </w:t>
      </w:r>
      <w:proofErr w:type="spellStart"/>
      <w:r w:rsidRPr="009A6C34">
        <w:rPr>
          <w:rFonts w:eastAsia="Times New Roman" w:cs="Arial"/>
          <w:color w:val="auto"/>
          <w:lang w:eastAsia="ru-RU"/>
        </w:rPr>
        <w:t>метапредметных</w:t>
      </w:r>
      <w:proofErr w:type="spellEnd"/>
      <w:r w:rsidRPr="009A6C34">
        <w:rPr>
          <w:rFonts w:eastAsia="Times New Roman" w:cs="Arial"/>
          <w:color w:val="auto"/>
          <w:lang w:eastAsia="ru-RU"/>
        </w:rPr>
        <w:t xml:space="preserve"> результатов связаны с природой универсальных действий. Соответственно, уровень </w:t>
      </w:r>
      <w:proofErr w:type="spellStart"/>
      <w:r w:rsidRPr="009A6C34">
        <w:rPr>
          <w:rFonts w:eastAsia="Times New Roman" w:cs="Arial"/>
          <w:color w:val="auto"/>
          <w:lang w:eastAsia="ru-RU"/>
        </w:rPr>
        <w:t>сформированности</w:t>
      </w:r>
      <w:proofErr w:type="spellEnd"/>
      <w:r w:rsidRPr="009A6C34">
        <w:rPr>
          <w:rFonts w:eastAsia="Times New Roman" w:cs="Arial"/>
          <w:color w:val="auto"/>
          <w:lang w:eastAsia="ru-RU"/>
        </w:rPr>
        <w:t xml:space="preserve"> УУД, представляющих содержание и объект оценки </w:t>
      </w:r>
      <w:proofErr w:type="spellStart"/>
      <w:r w:rsidRPr="009A6C34">
        <w:rPr>
          <w:rFonts w:eastAsia="Times New Roman" w:cs="Arial"/>
          <w:color w:val="auto"/>
          <w:lang w:eastAsia="ru-RU"/>
        </w:rPr>
        <w:t>метапредметных</w:t>
      </w:r>
      <w:proofErr w:type="spellEnd"/>
      <w:r w:rsidRPr="009A6C34">
        <w:rPr>
          <w:rFonts w:eastAsia="Times New Roman" w:cs="Arial"/>
          <w:color w:val="auto"/>
          <w:lang w:eastAsia="ru-RU"/>
        </w:rPr>
        <w:t xml:space="preserve"> результатов, может быть качественно оценён и измерен в следующих основных формах.</w:t>
      </w:r>
    </w:p>
    <w:p w:rsidR="00505677" w:rsidRPr="009A6C34" w:rsidRDefault="00F21F92" w:rsidP="00F21F92">
      <w:pPr>
        <w:shd w:val="clear" w:color="auto" w:fill="FFFFFF"/>
        <w:spacing w:after="0"/>
        <w:ind w:firstLine="709"/>
        <w:jc w:val="both"/>
        <w:rPr>
          <w:rFonts w:eastAsia="Times New Roman" w:cs="Arial"/>
          <w:color w:val="auto"/>
          <w:lang w:eastAsia="ru-RU"/>
        </w:rPr>
      </w:pPr>
      <w:r>
        <w:rPr>
          <w:rFonts w:eastAsia="Times New Roman" w:cs="Arial"/>
          <w:color w:val="auto"/>
          <w:lang w:eastAsia="ru-RU"/>
        </w:rPr>
        <w:t xml:space="preserve"> </w:t>
      </w:r>
      <w:r w:rsidR="00505677" w:rsidRPr="009A6C34">
        <w:rPr>
          <w:rFonts w:eastAsia="Times New Roman" w:cs="Arial"/>
          <w:color w:val="auto"/>
          <w:lang w:eastAsia="ru-RU"/>
        </w:rPr>
        <w:t xml:space="preserve">Во-первых, достижение </w:t>
      </w:r>
      <w:proofErr w:type="spellStart"/>
      <w:r w:rsidR="00505677" w:rsidRPr="009A6C34">
        <w:rPr>
          <w:rFonts w:eastAsia="Times New Roman" w:cs="Arial"/>
          <w:color w:val="auto"/>
          <w:lang w:eastAsia="ru-RU"/>
        </w:rPr>
        <w:t>метапредметных</w:t>
      </w:r>
      <w:proofErr w:type="spellEnd"/>
      <w:r w:rsidR="00505677" w:rsidRPr="009A6C34">
        <w:rPr>
          <w:rFonts w:eastAsia="Times New Roman" w:cs="Arial"/>
          <w:color w:val="auto"/>
          <w:lang w:eastAsia="ru-RU"/>
        </w:rPr>
        <w:t xml:space="preserve"> результатов может проверяться в результате выполнения специально сконструированных </w:t>
      </w:r>
      <w:r w:rsidR="00505677" w:rsidRPr="009A6C34">
        <w:rPr>
          <w:rFonts w:eastAsia="Times New Roman" w:cs="Arial"/>
          <w:color w:val="auto"/>
          <w:lang w:eastAsia="ru-RU"/>
        </w:rPr>
        <w:lastRenderedPageBreak/>
        <w:t xml:space="preserve">диагностических задач, направленных на оценку уровня </w:t>
      </w:r>
      <w:proofErr w:type="spellStart"/>
      <w:r w:rsidR="00505677" w:rsidRPr="009A6C34">
        <w:rPr>
          <w:rFonts w:eastAsia="Times New Roman" w:cs="Arial"/>
          <w:color w:val="auto"/>
          <w:lang w:eastAsia="ru-RU"/>
        </w:rPr>
        <w:t>сформированности</w:t>
      </w:r>
      <w:proofErr w:type="spellEnd"/>
      <w:r w:rsidR="00505677" w:rsidRPr="009A6C34">
        <w:rPr>
          <w:rFonts w:eastAsia="Times New Roman" w:cs="Arial"/>
          <w:color w:val="auto"/>
          <w:lang w:eastAsia="ru-RU"/>
        </w:rPr>
        <w:t xml:space="preserve"> конкретного вида УУД.</w:t>
      </w:r>
    </w:p>
    <w:p w:rsidR="00505677" w:rsidRPr="009A6C34" w:rsidRDefault="00F21F92" w:rsidP="00F21F92">
      <w:pPr>
        <w:shd w:val="clear" w:color="auto" w:fill="FFFFFF"/>
        <w:spacing w:after="0"/>
        <w:ind w:firstLine="709"/>
        <w:jc w:val="both"/>
        <w:rPr>
          <w:rFonts w:eastAsia="Times New Roman" w:cs="Arial"/>
          <w:color w:val="auto"/>
          <w:lang w:eastAsia="ru-RU"/>
        </w:rPr>
      </w:pPr>
      <w:r>
        <w:rPr>
          <w:rFonts w:eastAsia="Times New Roman" w:cs="Arial"/>
          <w:color w:val="auto"/>
          <w:lang w:eastAsia="ru-RU"/>
        </w:rPr>
        <w:t xml:space="preserve"> </w:t>
      </w:r>
      <w:r w:rsidR="00505677" w:rsidRPr="009A6C34">
        <w:rPr>
          <w:rFonts w:eastAsia="Times New Roman" w:cs="Arial"/>
          <w:color w:val="auto"/>
          <w:lang w:eastAsia="ru-RU"/>
        </w:rPr>
        <w:t xml:space="preserve">Во-вторых, достижение </w:t>
      </w:r>
      <w:proofErr w:type="spellStart"/>
      <w:r w:rsidR="00505677" w:rsidRPr="009A6C34">
        <w:rPr>
          <w:rFonts w:eastAsia="Times New Roman" w:cs="Arial"/>
          <w:color w:val="auto"/>
          <w:lang w:eastAsia="ru-RU"/>
        </w:rPr>
        <w:t>метапредметных</w:t>
      </w:r>
      <w:proofErr w:type="spellEnd"/>
      <w:r w:rsidR="00505677" w:rsidRPr="009A6C34">
        <w:rPr>
          <w:rFonts w:eastAsia="Times New Roman" w:cs="Arial"/>
          <w:color w:val="auto"/>
          <w:lang w:eastAsia="ru-RU"/>
        </w:rPr>
        <w:t xml:space="preserve"> результатов может рассматривать</w:t>
      </w:r>
      <w:r w:rsidR="00EC78EA">
        <w:rPr>
          <w:rFonts w:eastAsia="Times New Roman" w:cs="Arial"/>
          <w:color w:val="auto"/>
          <w:lang w:eastAsia="ru-RU"/>
        </w:rPr>
        <w:t xml:space="preserve">ся как инструментальная основа </w:t>
      </w:r>
      <w:r w:rsidR="00505677" w:rsidRPr="009A6C34">
        <w:rPr>
          <w:rFonts w:eastAsia="Times New Roman" w:cs="Arial"/>
          <w:color w:val="auto"/>
          <w:lang w:eastAsia="ru-RU"/>
        </w:rPr>
        <w:t>или как средство реш</w:t>
      </w:r>
      <w:r w:rsidR="00EC78EA">
        <w:rPr>
          <w:rFonts w:eastAsia="Times New Roman" w:cs="Arial"/>
          <w:color w:val="auto"/>
          <w:lang w:eastAsia="ru-RU"/>
        </w:rPr>
        <w:t>ения,</w:t>
      </w:r>
      <w:r w:rsidR="00505677" w:rsidRPr="009A6C34">
        <w:rPr>
          <w:rFonts w:eastAsia="Times New Roman" w:cs="Arial"/>
          <w:color w:val="auto"/>
          <w:lang w:eastAsia="ru-RU"/>
        </w:rPr>
        <w:t xml:space="preserve"> и как условие успешности выполнения учебных и учебно-практических задач средствами учебных предметов.</w:t>
      </w:r>
    </w:p>
    <w:p w:rsidR="00505677" w:rsidRPr="009A6C34" w:rsidRDefault="00D24B59" w:rsidP="00F21F92">
      <w:pPr>
        <w:shd w:val="clear" w:color="auto" w:fill="FFFFFF"/>
        <w:spacing w:after="0"/>
        <w:ind w:firstLine="709"/>
        <w:jc w:val="both"/>
        <w:rPr>
          <w:rFonts w:eastAsia="Times New Roman" w:cs="Arial"/>
          <w:color w:val="auto"/>
          <w:lang w:eastAsia="ru-RU"/>
        </w:rPr>
      </w:pPr>
      <w:r>
        <w:rPr>
          <w:rFonts w:eastAsia="Times New Roman" w:cs="Arial"/>
          <w:color w:val="auto"/>
          <w:lang w:eastAsia="ru-RU"/>
        </w:rPr>
        <w:t xml:space="preserve">В-третьих, </w:t>
      </w:r>
      <w:bookmarkStart w:id="0" w:name="_GoBack"/>
      <w:r w:rsidR="00EC78EA">
        <w:rPr>
          <w:rFonts w:eastAsia="Times New Roman" w:cs="Arial"/>
          <w:color w:val="auto"/>
          <w:lang w:eastAsia="ru-RU"/>
        </w:rPr>
        <w:t>д</w:t>
      </w:r>
      <w:r w:rsidR="00505677" w:rsidRPr="009A6C34">
        <w:rPr>
          <w:rFonts w:eastAsia="Times New Roman" w:cs="Arial"/>
          <w:color w:val="auto"/>
          <w:lang w:eastAsia="ru-RU"/>
        </w:rPr>
        <w:t xml:space="preserve">остижение </w:t>
      </w:r>
      <w:proofErr w:type="spellStart"/>
      <w:r w:rsidR="00505677" w:rsidRPr="009A6C34">
        <w:rPr>
          <w:rFonts w:eastAsia="Times New Roman" w:cs="Arial"/>
          <w:color w:val="auto"/>
          <w:lang w:eastAsia="ru-RU"/>
        </w:rPr>
        <w:t>метапредметных</w:t>
      </w:r>
      <w:proofErr w:type="spellEnd"/>
      <w:r w:rsidR="00505677" w:rsidRPr="009A6C34">
        <w:rPr>
          <w:rFonts w:eastAsia="Times New Roman" w:cs="Arial"/>
          <w:color w:val="auto"/>
          <w:lang w:eastAsia="ru-RU"/>
        </w:rPr>
        <w:t xml:space="preserve"> результатов может проявляться в успешности выполнения комплексных заданий на </w:t>
      </w:r>
      <w:proofErr w:type="spellStart"/>
      <w:r w:rsidR="00505677" w:rsidRPr="009A6C34">
        <w:rPr>
          <w:rFonts w:eastAsia="Times New Roman" w:cs="Arial"/>
          <w:color w:val="auto"/>
          <w:lang w:eastAsia="ru-RU"/>
        </w:rPr>
        <w:t>межпредметной</w:t>
      </w:r>
      <w:proofErr w:type="spellEnd"/>
      <w:r w:rsidR="00505677" w:rsidRPr="009A6C34">
        <w:rPr>
          <w:rFonts w:eastAsia="Times New Roman" w:cs="Arial"/>
          <w:color w:val="auto"/>
          <w:lang w:eastAsia="ru-RU"/>
        </w:rPr>
        <w:t xml:space="preserve"> основе</w:t>
      </w:r>
      <w:bookmarkEnd w:id="0"/>
      <w:r w:rsidR="00505677" w:rsidRPr="009A6C34">
        <w:rPr>
          <w:rFonts w:eastAsia="Times New Roman" w:cs="Arial"/>
          <w:color w:val="auto"/>
          <w:lang w:eastAsia="ru-RU"/>
        </w:rPr>
        <w:t>.</w:t>
      </w:r>
    </w:p>
    <w:p w:rsidR="00505677" w:rsidRPr="009A6C34" w:rsidRDefault="008B119A" w:rsidP="00F21F92">
      <w:pPr>
        <w:shd w:val="clear" w:color="auto" w:fill="FFFFFF"/>
        <w:spacing w:after="0"/>
        <w:ind w:firstLine="709"/>
        <w:jc w:val="both"/>
        <w:rPr>
          <w:rFonts w:eastAsia="Times New Roman" w:cs="Arial"/>
          <w:color w:val="auto"/>
          <w:lang w:eastAsia="ru-RU"/>
        </w:rPr>
      </w:pPr>
      <w:r>
        <w:rPr>
          <w:rFonts w:eastAsia="Times New Roman" w:cs="Arial"/>
          <w:color w:val="auto"/>
          <w:lang w:eastAsia="ru-RU"/>
        </w:rPr>
        <w:t>О</w:t>
      </w:r>
      <w:r w:rsidR="00505677" w:rsidRPr="009A6C34">
        <w:rPr>
          <w:rFonts w:eastAsia="Times New Roman" w:cs="Arial"/>
          <w:color w:val="auto"/>
          <w:lang w:eastAsia="ru-RU"/>
        </w:rPr>
        <w:t xml:space="preserve">ценка </w:t>
      </w:r>
      <w:proofErr w:type="spellStart"/>
      <w:r w:rsidR="00505677" w:rsidRPr="009A6C34">
        <w:rPr>
          <w:rFonts w:eastAsia="Times New Roman" w:cs="Arial"/>
          <w:color w:val="auto"/>
          <w:lang w:eastAsia="ru-RU"/>
        </w:rPr>
        <w:t>метапредметных</w:t>
      </w:r>
      <w:proofErr w:type="spellEnd"/>
      <w:r w:rsidR="00505677" w:rsidRPr="009A6C34">
        <w:rPr>
          <w:rFonts w:eastAsia="Times New Roman" w:cs="Arial"/>
          <w:color w:val="auto"/>
          <w:lang w:eastAsia="ru-RU"/>
        </w:rPr>
        <w:t xml:space="preserve"> результатов может проводиться в ходе различных </w:t>
      </w:r>
      <w:r>
        <w:rPr>
          <w:rFonts w:eastAsia="Times New Roman" w:cs="Arial"/>
          <w:color w:val="auto"/>
          <w:lang w:eastAsia="ru-RU"/>
        </w:rPr>
        <w:t>работ, например, р</w:t>
      </w:r>
      <w:r w:rsidR="00505677" w:rsidRPr="009A6C34">
        <w:rPr>
          <w:rFonts w:eastAsia="Times New Roman" w:cs="Arial"/>
          <w:color w:val="auto"/>
          <w:lang w:eastAsia="ru-RU"/>
        </w:rPr>
        <w:t>яд коммуникативных и регулятивных действий трудно или невозможно оценить в ходе стандартизированных работ</w:t>
      </w:r>
      <w:r>
        <w:rPr>
          <w:rFonts w:eastAsia="Times New Roman" w:cs="Arial"/>
          <w:color w:val="auto"/>
          <w:lang w:eastAsia="ru-RU"/>
        </w:rPr>
        <w:t>. Это такие учебные действия, как</w:t>
      </w:r>
      <w:r w:rsidR="00505677" w:rsidRPr="009A6C34">
        <w:rPr>
          <w:rFonts w:eastAsia="Times New Roman" w:cs="Arial"/>
          <w:color w:val="auto"/>
          <w:lang w:eastAsia="ru-RU"/>
        </w:rPr>
        <w:t xml:space="preserve"> умение работать в группе, слушать и слышать собеседника, координировать с</w:t>
      </w:r>
      <w:r w:rsidR="00D24B59">
        <w:rPr>
          <w:rFonts w:eastAsia="Times New Roman" w:cs="Arial"/>
          <w:color w:val="auto"/>
          <w:lang w:eastAsia="ru-RU"/>
        </w:rPr>
        <w:t>вои действия.</w:t>
      </w:r>
    </w:p>
    <w:p w:rsidR="00505677" w:rsidRPr="009A6C34" w:rsidRDefault="00D24B59" w:rsidP="00F21F92">
      <w:pPr>
        <w:shd w:val="clear" w:color="auto" w:fill="FFFFFF"/>
        <w:spacing w:after="0"/>
        <w:ind w:firstLine="709"/>
        <w:jc w:val="both"/>
        <w:rPr>
          <w:rFonts w:eastAsia="Times New Roman" w:cs="Arial"/>
          <w:color w:val="auto"/>
          <w:lang w:eastAsia="ru-RU"/>
        </w:rPr>
      </w:pPr>
      <w:r>
        <w:rPr>
          <w:rFonts w:eastAsia="Times New Roman" w:cs="Arial"/>
          <w:color w:val="auto"/>
          <w:lang w:eastAsia="ru-RU"/>
        </w:rPr>
        <w:t>В этом случае</w:t>
      </w:r>
      <w:r w:rsidR="00F21F92">
        <w:rPr>
          <w:rFonts w:eastAsia="Times New Roman" w:cs="Arial"/>
          <w:color w:val="auto"/>
          <w:lang w:eastAsia="ru-RU"/>
        </w:rPr>
        <w:t xml:space="preserve"> </w:t>
      </w:r>
      <w:r>
        <w:rPr>
          <w:rFonts w:eastAsia="Times New Roman" w:cs="Arial"/>
          <w:color w:val="auto"/>
          <w:lang w:eastAsia="ru-RU"/>
        </w:rPr>
        <w:t>внутренняя оценка, фиксируется</w:t>
      </w:r>
      <w:r w:rsidR="00505677" w:rsidRPr="009A6C34">
        <w:rPr>
          <w:rFonts w:eastAsia="Times New Roman" w:cs="Arial"/>
          <w:color w:val="auto"/>
          <w:lang w:eastAsia="ru-RU"/>
        </w:rPr>
        <w:t xml:space="preserve"> в портфолио в виде оценочных листов наблюдения учителя или школьного психолога</w:t>
      </w:r>
      <w:r>
        <w:rPr>
          <w:rFonts w:eastAsia="Times New Roman" w:cs="Arial"/>
          <w:color w:val="auto"/>
          <w:lang w:eastAsia="ru-RU"/>
        </w:rPr>
        <w:t>.</w:t>
      </w:r>
      <w:r w:rsidR="00F21F92">
        <w:rPr>
          <w:rFonts w:eastAsia="Times New Roman" w:cs="Arial"/>
          <w:color w:val="auto"/>
          <w:lang w:eastAsia="ru-RU"/>
        </w:rPr>
        <w:t xml:space="preserve"> </w:t>
      </w:r>
      <w:r w:rsidR="00505677" w:rsidRPr="009A6C34">
        <w:rPr>
          <w:rFonts w:eastAsia="Times New Roman" w:cs="Arial"/>
          <w:color w:val="auto"/>
          <w:lang w:eastAsia="ru-RU"/>
        </w:rPr>
        <w:t>Оценивание должно быть таковым, чтобы оно могло двигать вперёд развитие ученика и заставит</w:t>
      </w:r>
      <w:r w:rsidR="008B119A">
        <w:rPr>
          <w:rFonts w:eastAsia="Times New Roman" w:cs="Arial"/>
          <w:color w:val="auto"/>
          <w:lang w:eastAsia="ru-RU"/>
        </w:rPr>
        <w:t>ь</w:t>
      </w:r>
      <w:r w:rsidR="00505677" w:rsidRPr="009A6C34">
        <w:rPr>
          <w:rFonts w:eastAsia="Times New Roman" w:cs="Arial"/>
          <w:color w:val="auto"/>
          <w:lang w:eastAsia="ru-RU"/>
        </w:rPr>
        <w:t xml:space="preserve"> его поверить в свои силы, обеспечит</w:t>
      </w:r>
      <w:r w:rsidR="008B119A">
        <w:rPr>
          <w:rFonts w:eastAsia="Times New Roman" w:cs="Arial"/>
          <w:color w:val="auto"/>
          <w:lang w:eastAsia="ru-RU"/>
        </w:rPr>
        <w:t>ь</w:t>
      </w:r>
      <w:r w:rsidR="00505677" w:rsidRPr="009A6C34">
        <w:rPr>
          <w:rFonts w:eastAsia="Times New Roman" w:cs="Arial"/>
          <w:color w:val="auto"/>
          <w:lang w:eastAsia="ru-RU"/>
        </w:rPr>
        <w:t xml:space="preserve"> положительные мотивы учения</w:t>
      </w:r>
      <w:r w:rsidR="008B119A">
        <w:rPr>
          <w:rFonts w:eastAsia="Times New Roman" w:cs="Arial"/>
          <w:color w:val="auto"/>
          <w:lang w:eastAsia="ru-RU"/>
        </w:rPr>
        <w:t>, сформировать</w:t>
      </w:r>
      <w:r w:rsidR="00505677" w:rsidRPr="009A6C34">
        <w:rPr>
          <w:rFonts w:eastAsia="Times New Roman" w:cs="Arial"/>
          <w:color w:val="auto"/>
          <w:lang w:eastAsia="ru-RU"/>
        </w:rPr>
        <w:t xml:space="preserve"> гото</w:t>
      </w:r>
      <w:r w:rsidR="008B119A">
        <w:rPr>
          <w:rFonts w:eastAsia="Times New Roman" w:cs="Arial"/>
          <w:color w:val="auto"/>
          <w:lang w:eastAsia="ru-RU"/>
        </w:rPr>
        <w:t>вность</w:t>
      </w:r>
      <w:r w:rsidR="00505677" w:rsidRPr="009A6C34">
        <w:rPr>
          <w:rFonts w:eastAsia="Times New Roman" w:cs="Arial"/>
          <w:color w:val="auto"/>
          <w:lang w:eastAsia="ru-RU"/>
        </w:rPr>
        <w:t xml:space="preserve"> к самоконтролю как фактору преодоления заниженной самооценки и тревожности</w:t>
      </w:r>
      <w:r w:rsidR="008B119A">
        <w:rPr>
          <w:rFonts w:eastAsia="Times New Roman" w:cs="Arial"/>
          <w:color w:val="auto"/>
          <w:lang w:eastAsia="ru-RU"/>
        </w:rPr>
        <w:t xml:space="preserve"> </w:t>
      </w:r>
      <w:proofErr w:type="gramStart"/>
      <w:r w:rsidR="008B119A">
        <w:rPr>
          <w:rFonts w:eastAsia="Times New Roman" w:cs="Arial"/>
          <w:color w:val="auto"/>
          <w:lang w:eastAsia="ru-RU"/>
        </w:rPr>
        <w:t>обучающихся</w:t>
      </w:r>
      <w:proofErr w:type="gramEnd"/>
      <w:r w:rsidR="00505677" w:rsidRPr="009A6C34">
        <w:rPr>
          <w:rFonts w:eastAsia="Times New Roman" w:cs="Arial"/>
          <w:color w:val="auto"/>
          <w:lang w:eastAsia="ru-RU"/>
        </w:rPr>
        <w:t>.</w:t>
      </w:r>
      <w:r w:rsidR="00F21F92">
        <w:rPr>
          <w:rFonts w:eastAsia="Times New Roman" w:cs="Arial"/>
          <w:color w:val="auto"/>
          <w:lang w:eastAsia="ru-RU"/>
        </w:rPr>
        <w:t xml:space="preserve"> </w:t>
      </w:r>
    </w:p>
    <w:p w:rsidR="00510D96" w:rsidRDefault="00510D96" w:rsidP="00F21F92">
      <w:pPr>
        <w:spacing w:after="0"/>
        <w:ind w:firstLine="709"/>
        <w:jc w:val="both"/>
        <w:rPr>
          <w:color w:val="auto"/>
        </w:rPr>
      </w:pPr>
    </w:p>
    <w:p w:rsidR="00F04EDB" w:rsidRPr="00510D96" w:rsidRDefault="00510D96" w:rsidP="00F21F92">
      <w:pPr>
        <w:spacing w:after="0"/>
        <w:ind w:firstLine="709"/>
        <w:jc w:val="both"/>
        <w:rPr>
          <w:b/>
          <w:color w:val="auto"/>
        </w:rPr>
      </w:pPr>
      <w:r w:rsidRPr="00510D96">
        <w:rPr>
          <w:b/>
          <w:color w:val="auto"/>
        </w:rPr>
        <w:t>Список источников:</w:t>
      </w:r>
    </w:p>
    <w:p w:rsidR="00510D96" w:rsidRPr="00676ACE" w:rsidRDefault="00510D96" w:rsidP="00510D96">
      <w:pPr>
        <w:spacing w:after="0"/>
        <w:jc w:val="both"/>
      </w:pPr>
      <w:r>
        <w:rPr>
          <w:rFonts w:eastAsia="TimesNewRomanPSMT" w:cs="TimesNewRomanPSMT"/>
        </w:rPr>
        <w:t xml:space="preserve">1. </w:t>
      </w:r>
      <w:r w:rsidRPr="00676ACE">
        <w:rPr>
          <w:rFonts w:eastAsia="TimesNewRomanPSMT" w:cs="TimesNewRomanPSMT"/>
        </w:rPr>
        <w:t>«Федеральный Государственный Образовательный Стандарт», утвержден  приказом от 17 декабря 2010 года Министерства образования и науки РФ</w:t>
      </w:r>
      <w:proofErr w:type="gramStart"/>
      <w:r w:rsidRPr="00676ACE">
        <w:rPr>
          <w:rFonts w:eastAsia="TimesNewRomanPSMT" w:cs="TimesNewRomanPSMT"/>
        </w:rPr>
        <w:t>.</w:t>
      </w:r>
      <w:proofErr w:type="gramEnd"/>
      <w:r w:rsidRPr="00676ACE">
        <w:t xml:space="preserve"> </w:t>
      </w:r>
      <w:proofErr w:type="gramStart"/>
      <w:r w:rsidRPr="00676ACE">
        <w:t>с</w:t>
      </w:r>
      <w:proofErr w:type="gramEnd"/>
      <w:r w:rsidRPr="00676ACE">
        <w:t xml:space="preserve">айт </w:t>
      </w:r>
      <w:hyperlink r:id="rId9" w:history="1">
        <w:r w:rsidRPr="00676ACE">
          <w:rPr>
            <w:rStyle w:val="aa"/>
          </w:rPr>
          <w:t>http://standart.edu.ru/</w:t>
        </w:r>
      </w:hyperlink>
      <w:r w:rsidRPr="00676ACE">
        <w:t>.</w:t>
      </w:r>
    </w:p>
    <w:p w:rsidR="00510D96" w:rsidRPr="00676ACE" w:rsidRDefault="00510D96" w:rsidP="00510D96">
      <w:pPr>
        <w:spacing w:after="0"/>
        <w:jc w:val="both"/>
      </w:pPr>
      <w:r>
        <w:t>2</w:t>
      </w:r>
      <w:r w:rsidRPr="00676ACE">
        <w:t>.</w:t>
      </w:r>
      <w:r>
        <w:t xml:space="preserve"> </w:t>
      </w:r>
      <w:proofErr w:type="spellStart"/>
      <w:r w:rsidRPr="00676ACE">
        <w:t>Асмолов</w:t>
      </w:r>
      <w:proofErr w:type="spellEnd"/>
      <w:r>
        <w:t xml:space="preserve"> А.Г.</w:t>
      </w:r>
      <w:r w:rsidRPr="00676ACE">
        <w:t xml:space="preserve"> «Формирование УУД в основной школе».</w:t>
      </w:r>
    </w:p>
    <w:p w:rsidR="00510D96" w:rsidRPr="001C3D52" w:rsidRDefault="00510D96" w:rsidP="00510D96">
      <w:pPr>
        <w:spacing w:after="0"/>
        <w:jc w:val="both"/>
        <w:rPr>
          <w:color w:val="002060"/>
        </w:rPr>
      </w:pPr>
      <w:r w:rsidRPr="001C3D52">
        <w:rPr>
          <w:color w:val="002060"/>
        </w:rPr>
        <w:t>https://docs.google.com/document/d/1LVBGePIdl5UO2B.../edit</w:t>
      </w:r>
    </w:p>
    <w:p w:rsidR="00510D96" w:rsidRPr="00676ACE" w:rsidRDefault="00510D96" w:rsidP="00510D96">
      <w:pPr>
        <w:spacing w:after="0"/>
        <w:jc w:val="both"/>
        <w:rPr>
          <w:color w:val="FF0000"/>
        </w:rPr>
      </w:pPr>
      <w:r>
        <w:t>3</w:t>
      </w:r>
      <w:r w:rsidRPr="00676ACE">
        <w:t>.</w:t>
      </w:r>
      <w:r>
        <w:t xml:space="preserve"> </w:t>
      </w:r>
      <w:r w:rsidRPr="00676ACE">
        <w:t>Бобровникова С.В. Приемы педагогической техники для формирования универсальных учебных действий</w:t>
      </w:r>
      <w:r w:rsidRPr="001C3D52">
        <w:rPr>
          <w:color w:val="002060"/>
        </w:rPr>
        <w:t>// http://www.menobr.ru/materials/46/37549/</w:t>
      </w:r>
    </w:p>
    <w:p w:rsidR="00510D96" w:rsidRDefault="00510D96" w:rsidP="00510D96">
      <w:pPr>
        <w:spacing w:after="0" w:line="240" w:lineRule="auto"/>
        <w:contextualSpacing/>
        <w:jc w:val="both"/>
      </w:pPr>
      <w:r>
        <w:t xml:space="preserve">4. </w:t>
      </w:r>
      <w:r w:rsidRPr="005E5685">
        <w:t>Вагина С</w:t>
      </w:r>
      <w:r>
        <w:t>.Г,</w:t>
      </w:r>
      <w:r w:rsidRPr="005E5685">
        <w:t xml:space="preserve"> </w:t>
      </w:r>
      <w:proofErr w:type="spellStart"/>
      <w:r w:rsidRPr="005E5685">
        <w:t>Гливинская</w:t>
      </w:r>
      <w:proofErr w:type="spellEnd"/>
      <w:r w:rsidRPr="005E5685">
        <w:t xml:space="preserve"> О</w:t>
      </w:r>
      <w:r>
        <w:t>.В.</w:t>
      </w:r>
      <w:r w:rsidRPr="005E5685">
        <w:t xml:space="preserve">, </w:t>
      </w:r>
      <w:proofErr w:type="spellStart"/>
      <w:r w:rsidRPr="005E5685">
        <w:t>Михайлюк</w:t>
      </w:r>
      <w:proofErr w:type="spellEnd"/>
      <w:r w:rsidRPr="005E5685">
        <w:t xml:space="preserve"> Я</w:t>
      </w:r>
      <w:r>
        <w:t>.В.</w:t>
      </w:r>
      <w:r w:rsidRPr="005E5685">
        <w:t xml:space="preserve"> Реализация </w:t>
      </w:r>
      <w:proofErr w:type="spellStart"/>
      <w:r w:rsidRPr="005E5685">
        <w:t>метапредметного</w:t>
      </w:r>
      <w:proofErr w:type="spellEnd"/>
      <w:r w:rsidRPr="005E5685">
        <w:t xml:space="preserve"> подхода в преподавании гуманитарного цикла предметов в общеобразовательной школе.</w:t>
      </w:r>
    </w:p>
    <w:p w:rsidR="00510D96" w:rsidRPr="00637F75" w:rsidRDefault="00510D96" w:rsidP="00510D96">
      <w:pPr>
        <w:spacing w:after="0" w:line="240" w:lineRule="auto"/>
        <w:contextualSpacing/>
        <w:jc w:val="both"/>
      </w:pPr>
      <w:r w:rsidRPr="00637F75">
        <w:t>5.</w:t>
      </w:r>
      <w:r>
        <w:t xml:space="preserve"> </w:t>
      </w:r>
      <w:r w:rsidRPr="00637F75">
        <w:t>Громыко Ю.В. "</w:t>
      </w:r>
      <w:proofErr w:type="spellStart"/>
      <w:r w:rsidRPr="00637F75">
        <w:t>Метапредмет</w:t>
      </w:r>
      <w:proofErr w:type="spellEnd"/>
      <w:r w:rsidRPr="00637F75">
        <w:t>: "Знак"</w:t>
      </w:r>
      <w:r>
        <w:t>, "Проблема".</w:t>
      </w:r>
      <w:r w:rsidRPr="00637F75">
        <w:t xml:space="preserve"> 2001. Монографическая литература</w:t>
      </w:r>
      <w:r>
        <w:t>.</w:t>
      </w:r>
    </w:p>
    <w:p w:rsidR="00510D96" w:rsidRPr="009A6C34" w:rsidRDefault="00510D96" w:rsidP="00F21F92">
      <w:pPr>
        <w:spacing w:after="0"/>
        <w:ind w:firstLine="709"/>
        <w:jc w:val="both"/>
        <w:rPr>
          <w:color w:val="auto"/>
        </w:rPr>
      </w:pPr>
    </w:p>
    <w:sectPr w:rsidR="00510D96" w:rsidRPr="009A6C34" w:rsidSect="00474E11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882" w:rsidRDefault="004D6882" w:rsidP="00F21F92">
      <w:pPr>
        <w:spacing w:after="0" w:line="240" w:lineRule="auto"/>
      </w:pPr>
      <w:r>
        <w:separator/>
      </w:r>
    </w:p>
  </w:endnote>
  <w:endnote w:type="continuationSeparator" w:id="0">
    <w:p w:rsidR="004D6882" w:rsidRDefault="004D6882" w:rsidP="00F2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882" w:rsidRDefault="004D6882" w:rsidP="00F21F92">
      <w:pPr>
        <w:spacing w:after="0" w:line="240" w:lineRule="auto"/>
      </w:pPr>
      <w:r>
        <w:separator/>
      </w:r>
    </w:p>
  </w:footnote>
  <w:footnote w:type="continuationSeparator" w:id="0">
    <w:p w:rsidR="004D6882" w:rsidRDefault="004D6882" w:rsidP="00F21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391"/>
      <w:docPartObj>
        <w:docPartGallery w:val="Page Numbers (Top of Page)"/>
        <w:docPartUnique/>
      </w:docPartObj>
    </w:sdtPr>
    <w:sdtEndPr/>
    <w:sdtContent>
      <w:p w:rsidR="00F21F92" w:rsidRDefault="00D9682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1D9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21F92" w:rsidRDefault="00F21F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732"/>
    <w:multiLevelType w:val="hybridMultilevel"/>
    <w:tmpl w:val="2D3A58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6369C4"/>
    <w:multiLevelType w:val="hybridMultilevel"/>
    <w:tmpl w:val="AD38D7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966B90"/>
    <w:multiLevelType w:val="hybridMultilevel"/>
    <w:tmpl w:val="73307A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03631"/>
    <w:multiLevelType w:val="hybridMultilevel"/>
    <w:tmpl w:val="7B6A0B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820AB0"/>
    <w:multiLevelType w:val="hybridMultilevel"/>
    <w:tmpl w:val="82D247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2A7B67"/>
    <w:multiLevelType w:val="hybridMultilevel"/>
    <w:tmpl w:val="D34CC6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BF14FF"/>
    <w:multiLevelType w:val="hybridMultilevel"/>
    <w:tmpl w:val="6E10F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477CA"/>
    <w:multiLevelType w:val="hybridMultilevel"/>
    <w:tmpl w:val="BD8E9C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06934"/>
    <w:multiLevelType w:val="hybridMultilevel"/>
    <w:tmpl w:val="594054B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385D01CB"/>
    <w:multiLevelType w:val="hybridMultilevel"/>
    <w:tmpl w:val="D00CFE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8B52CE4"/>
    <w:multiLevelType w:val="hybridMultilevel"/>
    <w:tmpl w:val="CE1ED7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687372"/>
    <w:multiLevelType w:val="hybridMultilevel"/>
    <w:tmpl w:val="360837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F70123"/>
    <w:multiLevelType w:val="multilevel"/>
    <w:tmpl w:val="A9525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B469B5"/>
    <w:multiLevelType w:val="hybridMultilevel"/>
    <w:tmpl w:val="423430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21A23B4"/>
    <w:multiLevelType w:val="hybridMultilevel"/>
    <w:tmpl w:val="DB10AB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F58595E"/>
    <w:multiLevelType w:val="hybridMultilevel"/>
    <w:tmpl w:val="87A08B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39D0F76"/>
    <w:multiLevelType w:val="hybridMultilevel"/>
    <w:tmpl w:val="B7608A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96C7EE9"/>
    <w:multiLevelType w:val="multilevel"/>
    <w:tmpl w:val="1932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2"/>
  </w:num>
  <w:num w:numId="3">
    <w:abstractNumId w:val="8"/>
  </w:num>
  <w:num w:numId="4">
    <w:abstractNumId w:val="6"/>
  </w:num>
  <w:num w:numId="5">
    <w:abstractNumId w:val="2"/>
  </w:num>
  <w:num w:numId="6">
    <w:abstractNumId w:val="13"/>
  </w:num>
  <w:num w:numId="7">
    <w:abstractNumId w:val="10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1"/>
  </w:num>
  <w:num w:numId="13">
    <w:abstractNumId w:val="5"/>
  </w:num>
  <w:num w:numId="14">
    <w:abstractNumId w:val="11"/>
  </w:num>
  <w:num w:numId="15">
    <w:abstractNumId w:val="15"/>
  </w:num>
  <w:num w:numId="16">
    <w:abstractNumId w:val="16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FE"/>
    <w:rsid w:val="000025D2"/>
    <w:rsid w:val="00016536"/>
    <w:rsid w:val="000C25AA"/>
    <w:rsid w:val="00106088"/>
    <w:rsid w:val="00181D91"/>
    <w:rsid w:val="001824FE"/>
    <w:rsid w:val="001A0520"/>
    <w:rsid w:val="001A307C"/>
    <w:rsid w:val="00207F22"/>
    <w:rsid w:val="002115DC"/>
    <w:rsid w:val="00213F96"/>
    <w:rsid w:val="002248FA"/>
    <w:rsid w:val="00257505"/>
    <w:rsid w:val="002B6B27"/>
    <w:rsid w:val="00340339"/>
    <w:rsid w:val="00392036"/>
    <w:rsid w:val="0039706D"/>
    <w:rsid w:val="003D699B"/>
    <w:rsid w:val="004019FC"/>
    <w:rsid w:val="00430CEA"/>
    <w:rsid w:val="00443C5C"/>
    <w:rsid w:val="00460B9A"/>
    <w:rsid w:val="00462A0E"/>
    <w:rsid w:val="00474E11"/>
    <w:rsid w:val="00484C5F"/>
    <w:rsid w:val="004D0679"/>
    <w:rsid w:val="004D6882"/>
    <w:rsid w:val="00505677"/>
    <w:rsid w:val="00510D96"/>
    <w:rsid w:val="006A0DAF"/>
    <w:rsid w:val="007B7AEA"/>
    <w:rsid w:val="007F3E8F"/>
    <w:rsid w:val="0082216F"/>
    <w:rsid w:val="00826AB1"/>
    <w:rsid w:val="00834AC2"/>
    <w:rsid w:val="008462FF"/>
    <w:rsid w:val="008826A1"/>
    <w:rsid w:val="008B119A"/>
    <w:rsid w:val="00924E1B"/>
    <w:rsid w:val="009372E3"/>
    <w:rsid w:val="00993C79"/>
    <w:rsid w:val="009A6C34"/>
    <w:rsid w:val="009C7570"/>
    <w:rsid w:val="00A47EA0"/>
    <w:rsid w:val="00A655E9"/>
    <w:rsid w:val="00B00506"/>
    <w:rsid w:val="00B52CE9"/>
    <w:rsid w:val="00B64230"/>
    <w:rsid w:val="00B64C7A"/>
    <w:rsid w:val="00B83456"/>
    <w:rsid w:val="00BA70B0"/>
    <w:rsid w:val="00C0317E"/>
    <w:rsid w:val="00C36B31"/>
    <w:rsid w:val="00C9335D"/>
    <w:rsid w:val="00D24B59"/>
    <w:rsid w:val="00D27C85"/>
    <w:rsid w:val="00D837BD"/>
    <w:rsid w:val="00D96825"/>
    <w:rsid w:val="00DA385B"/>
    <w:rsid w:val="00DC6A5A"/>
    <w:rsid w:val="00E05E1B"/>
    <w:rsid w:val="00E414E6"/>
    <w:rsid w:val="00E4175F"/>
    <w:rsid w:val="00E53898"/>
    <w:rsid w:val="00E56DD3"/>
    <w:rsid w:val="00EC78EA"/>
    <w:rsid w:val="00EF35F4"/>
    <w:rsid w:val="00EF3A30"/>
    <w:rsid w:val="00F010AC"/>
    <w:rsid w:val="00F04EDB"/>
    <w:rsid w:val="00F21F92"/>
    <w:rsid w:val="00F63CC6"/>
    <w:rsid w:val="00FD24F9"/>
    <w:rsid w:val="00FD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ahoma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5677"/>
  </w:style>
  <w:style w:type="paragraph" w:styleId="a3">
    <w:name w:val="Normal (Web)"/>
    <w:basedOn w:val="a"/>
    <w:uiPriority w:val="99"/>
    <w:unhideWhenUsed/>
    <w:rsid w:val="00505677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western">
    <w:name w:val="western"/>
    <w:basedOn w:val="a"/>
    <w:rsid w:val="00505677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c11">
    <w:name w:val="c11"/>
    <w:basedOn w:val="a"/>
    <w:rsid w:val="00F04EDB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c0">
    <w:name w:val="c0"/>
    <w:basedOn w:val="a0"/>
    <w:rsid w:val="00F04EDB"/>
  </w:style>
  <w:style w:type="character" w:styleId="a4">
    <w:name w:val="Strong"/>
    <w:basedOn w:val="a0"/>
    <w:uiPriority w:val="22"/>
    <w:qFormat/>
    <w:rsid w:val="00F04EDB"/>
    <w:rPr>
      <w:b/>
      <w:bCs/>
    </w:rPr>
  </w:style>
  <w:style w:type="paragraph" w:styleId="a5">
    <w:name w:val="header"/>
    <w:basedOn w:val="a"/>
    <w:link w:val="a6"/>
    <w:uiPriority w:val="99"/>
    <w:unhideWhenUsed/>
    <w:rsid w:val="00F21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1F92"/>
  </w:style>
  <w:style w:type="paragraph" w:styleId="a7">
    <w:name w:val="footer"/>
    <w:basedOn w:val="a"/>
    <w:link w:val="a8"/>
    <w:uiPriority w:val="99"/>
    <w:semiHidden/>
    <w:unhideWhenUsed/>
    <w:rsid w:val="00F21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1F92"/>
  </w:style>
  <w:style w:type="paragraph" w:styleId="a9">
    <w:name w:val="List Paragraph"/>
    <w:basedOn w:val="a"/>
    <w:uiPriority w:val="34"/>
    <w:qFormat/>
    <w:rsid w:val="00F21F92"/>
    <w:pPr>
      <w:ind w:left="720"/>
      <w:contextualSpacing/>
    </w:pPr>
  </w:style>
  <w:style w:type="paragraph" w:customStyle="1" w:styleId="ConsPlusNormal">
    <w:name w:val="ConsPlusNormal"/>
    <w:uiPriority w:val="99"/>
    <w:rsid w:val="004D06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510D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ahoma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5677"/>
  </w:style>
  <w:style w:type="paragraph" w:styleId="a3">
    <w:name w:val="Normal (Web)"/>
    <w:basedOn w:val="a"/>
    <w:uiPriority w:val="99"/>
    <w:unhideWhenUsed/>
    <w:rsid w:val="00505677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western">
    <w:name w:val="western"/>
    <w:basedOn w:val="a"/>
    <w:rsid w:val="00505677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c11">
    <w:name w:val="c11"/>
    <w:basedOn w:val="a"/>
    <w:rsid w:val="00F04EDB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c0">
    <w:name w:val="c0"/>
    <w:basedOn w:val="a0"/>
    <w:rsid w:val="00F04EDB"/>
  </w:style>
  <w:style w:type="character" w:styleId="a4">
    <w:name w:val="Strong"/>
    <w:basedOn w:val="a0"/>
    <w:uiPriority w:val="22"/>
    <w:qFormat/>
    <w:rsid w:val="00F04EDB"/>
    <w:rPr>
      <w:b/>
      <w:bCs/>
    </w:rPr>
  </w:style>
  <w:style w:type="paragraph" w:styleId="a5">
    <w:name w:val="header"/>
    <w:basedOn w:val="a"/>
    <w:link w:val="a6"/>
    <w:uiPriority w:val="99"/>
    <w:unhideWhenUsed/>
    <w:rsid w:val="00F21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1F92"/>
  </w:style>
  <w:style w:type="paragraph" w:styleId="a7">
    <w:name w:val="footer"/>
    <w:basedOn w:val="a"/>
    <w:link w:val="a8"/>
    <w:uiPriority w:val="99"/>
    <w:semiHidden/>
    <w:unhideWhenUsed/>
    <w:rsid w:val="00F21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1F92"/>
  </w:style>
  <w:style w:type="paragraph" w:styleId="a9">
    <w:name w:val="List Paragraph"/>
    <w:basedOn w:val="a"/>
    <w:uiPriority w:val="34"/>
    <w:qFormat/>
    <w:rsid w:val="00F21F92"/>
    <w:pPr>
      <w:ind w:left="720"/>
      <w:contextualSpacing/>
    </w:pPr>
  </w:style>
  <w:style w:type="paragraph" w:customStyle="1" w:styleId="ConsPlusNormal">
    <w:name w:val="ConsPlusNormal"/>
    <w:uiPriority w:val="99"/>
    <w:rsid w:val="004D06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510D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625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2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99815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8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559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4888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5055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7331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9579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422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6285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4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5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tandar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B0858-67DB-46BF-AD93-92CF899B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2482</Words>
  <Characters>14152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16601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MASHEENA</dc:creator>
  <cp:lastModifiedBy>ВАДИМ</cp:lastModifiedBy>
  <cp:revision>3</cp:revision>
  <cp:lastPrinted>2017-04-15T09:24:00Z</cp:lastPrinted>
  <dcterms:created xsi:type="dcterms:W3CDTF">2017-04-22T12:01:00Z</dcterms:created>
  <dcterms:modified xsi:type="dcterms:W3CDTF">2017-04-22T13:56:00Z</dcterms:modified>
</cp:coreProperties>
</file>